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BE6B" w14:textId="77777777" w:rsidR="001660F1" w:rsidRDefault="001660F1" w:rsidP="001660F1">
      <w:pPr>
        <w:spacing w:line="360" w:lineRule="exact"/>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戦争はいやだ調布市民の会「伝言板」８６１号（１／３１）</w:t>
      </w:r>
    </w:p>
    <w:p w14:paraId="7CF2EABB" w14:textId="77777777" w:rsidR="001660F1" w:rsidRDefault="001660F1" w:rsidP="001660F1">
      <w:pPr>
        <w:spacing w:line="240" w:lineRule="exact"/>
        <w:jc w:val="left"/>
        <w:rPr>
          <w:rFonts w:hint="eastAsia"/>
          <w:b/>
          <w:bCs/>
          <w:color w:val="FF0000"/>
          <w:sz w:val="22"/>
          <w:szCs w:val="22"/>
        </w:rPr>
      </w:pPr>
      <w:r>
        <w:rPr>
          <w:rFonts w:hint="eastAsia"/>
          <w:b/>
          <w:bCs/>
          <w:color w:val="FF0000"/>
          <w:sz w:val="22"/>
          <w:szCs w:val="22"/>
        </w:rPr>
        <w:t xml:space="preserve">　＝＝＝＝＝＝＝＝＝＝＝＝＝＝＝＝＝＝＝＝＝＝＝＝＝＝＝＝＝＝＝＝＝</w:t>
      </w:r>
    </w:p>
    <w:p w14:paraId="0E23FC4D" w14:textId="77777777" w:rsidR="001660F1" w:rsidRDefault="001660F1" w:rsidP="001660F1">
      <w:pPr>
        <w:spacing w:line="120" w:lineRule="exact"/>
        <w:jc w:val="left"/>
        <w:rPr>
          <w:rFonts w:ascii="ＭＳ 明朝" w:eastAsia="ＭＳ 明朝" w:hAnsi="ＭＳ 明朝" w:hint="eastAsia"/>
          <w:b/>
          <w:bCs/>
          <w:sz w:val="22"/>
          <w:szCs w:val="22"/>
        </w:rPr>
      </w:pPr>
    </w:p>
    <w:p w14:paraId="2CFEBD90" w14:textId="77777777" w:rsidR="001660F1" w:rsidRDefault="001660F1" w:rsidP="001660F1">
      <w:pPr>
        <w:spacing w:line="440" w:lineRule="exact"/>
        <w:jc w:val="left"/>
        <w:textAlignment w:val="center"/>
        <w:rPr>
          <w:rFonts w:ascii="ＭＳ 明朝" w:eastAsia="ＭＳ 明朝" w:hAnsi="ＭＳ 明朝" w:hint="eastAsia"/>
          <w:b/>
          <w:bCs/>
          <w:color w:val="FF0000"/>
          <w:sz w:val="44"/>
          <w:szCs w:val="44"/>
        </w:rPr>
      </w:pPr>
      <w:r>
        <w:rPr>
          <w:rFonts w:ascii="ＭＳ 明朝" w:eastAsia="ＭＳ 明朝" w:hAnsi="ＭＳ 明朝" w:hint="eastAsia"/>
          <w:b/>
          <w:bCs/>
          <w:color w:val="FF0000"/>
          <w:sz w:val="24"/>
          <w:szCs w:val="24"/>
        </w:rPr>
        <w:t>４月１日に</w:t>
      </w:r>
      <w:r>
        <w:rPr>
          <w:rFonts w:ascii="ＭＳ 明朝" w:eastAsia="ＭＳ 明朝" w:hAnsi="ＭＳ 明朝" w:hint="eastAsia"/>
          <w:b/>
          <w:bCs/>
          <w:color w:val="FF0000"/>
          <w:sz w:val="44"/>
          <w:szCs w:val="44"/>
        </w:rPr>
        <w:t>「市民のねがい実現調布大集会」</w:t>
      </w:r>
    </w:p>
    <w:p w14:paraId="43BAF9C8" w14:textId="77777777" w:rsidR="001660F1" w:rsidRDefault="001660F1" w:rsidP="001660F1">
      <w:pPr>
        <w:spacing w:line="440" w:lineRule="exact"/>
        <w:jc w:val="left"/>
        <w:textAlignment w:val="center"/>
        <w:rPr>
          <w:rFonts w:ascii="HG丸ゴシックM-PRO" w:hAnsi="HG丸ゴシックM-PRO" w:hint="eastAsia"/>
          <w:b/>
          <w:bCs/>
          <w:color w:val="7030A0"/>
          <w:sz w:val="38"/>
          <w:szCs w:val="38"/>
        </w:rPr>
      </w:pPr>
      <w:r>
        <w:rPr>
          <w:rFonts w:ascii="HG丸ゴシックM-PRO" w:hAnsi="HG丸ゴシックM-PRO"/>
          <w:b/>
          <w:bCs/>
          <w:color w:val="7030A0"/>
          <w:sz w:val="38"/>
          <w:szCs w:val="38"/>
        </w:rPr>
        <w:t>15:00</w:t>
      </w:r>
      <w:r>
        <w:rPr>
          <w:rFonts w:ascii="HG丸ゴシックM-PRO" w:hAnsi="HG丸ゴシックM-PRO" w:hint="eastAsia"/>
          <w:b/>
          <w:bCs/>
          <w:color w:val="7030A0"/>
          <w:sz w:val="38"/>
          <w:szCs w:val="38"/>
        </w:rPr>
        <w:t>～</w:t>
      </w:r>
      <w:r>
        <w:rPr>
          <w:rFonts w:ascii="HG丸ゴシックM-PRO" w:hAnsi="HG丸ゴシックM-PRO"/>
          <w:b/>
          <w:bCs/>
          <w:color w:val="7030A0"/>
          <w:sz w:val="38"/>
          <w:szCs w:val="38"/>
        </w:rPr>
        <w:t>16:30</w:t>
      </w:r>
      <w:r>
        <w:rPr>
          <w:rFonts w:ascii="HG丸ゴシックM-PRO" w:hAnsi="HG丸ゴシックM-PRO" w:hint="eastAsia"/>
          <w:b/>
          <w:bCs/>
          <w:color w:val="7030A0"/>
          <w:sz w:val="38"/>
          <w:szCs w:val="38"/>
        </w:rPr>
        <w:t>調布駅前ひろばに集まろう</w:t>
      </w:r>
    </w:p>
    <w:p w14:paraId="770D3788" w14:textId="77777777" w:rsidR="001660F1" w:rsidRDefault="001660F1" w:rsidP="001660F1">
      <w:pPr>
        <w:spacing w:line="440" w:lineRule="exact"/>
        <w:jc w:val="left"/>
        <w:textAlignment w:val="center"/>
        <w:rPr>
          <w:rFonts w:ascii="ＭＳ ゴシック" w:eastAsia="ＭＳ ゴシック" w:hAnsi="ＭＳ ゴシック"/>
          <w:b/>
          <w:bCs/>
          <w:color w:val="0070C0"/>
          <w:sz w:val="34"/>
          <w:szCs w:val="34"/>
        </w:rPr>
      </w:pPr>
      <w:r>
        <w:rPr>
          <w:rFonts w:ascii="ＭＳ ゴシック" w:eastAsia="ＭＳ ゴシック" w:hAnsi="ＭＳ ゴシック" w:hint="eastAsia"/>
          <w:b/>
          <w:bCs/>
          <w:color w:val="0070C0"/>
          <w:sz w:val="34"/>
          <w:szCs w:val="34"/>
        </w:rPr>
        <w:t>◇実行委員会が発足 企画の検討が始まりました</w:t>
      </w:r>
    </w:p>
    <w:p w14:paraId="5118605B" w14:textId="77777777" w:rsidR="001660F1" w:rsidRDefault="001660F1" w:rsidP="001660F1">
      <w:pPr>
        <w:spacing w:line="440" w:lineRule="exact"/>
        <w:jc w:val="left"/>
        <w:textAlignment w:val="center"/>
        <w:rPr>
          <w:rFonts w:ascii="ＭＳ 明朝" w:eastAsia="ＭＳ 明朝" w:hAnsi="ＭＳ 明朝" w:hint="eastAsia"/>
          <w:b/>
          <w:bCs/>
          <w:color w:val="00B050"/>
          <w:sz w:val="28"/>
          <w:szCs w:val="28"/>
        </w:rPr>
      </w:pPr>
      <w:r>
        <w:rPr>
          <w:rFonts w:ascii="ＭＳ 明朝" w:eastAsia="ＭＳ 明朝" w:hAnsi="ＭＳ 明朝" w:hint="eastAsia"/>
          <w:b/>
          <w:bCs/>
          <w:sz w:val="48"/>
          <w:szCs w:val="48"/>
        </w:rPr>
        <w:t xml:space="preserve">　　　　</w:t>
      </w:r>
      <w:r>
        <w:rPr>
          <w:rFonts w:ascii="ＭＳ 明朝" w:eastAsia="ＭＳ 明朝" w:hAnsi="ＭＳ 明朝" w:hint="eastAsia"/>
          <w:b/>
          <w:bCs/>
          <w:color w:val="00B050"/>
          <w:sz w:val="48"/>
          <w:szCs w:val="48"/>
        </w:rPr>
        <w:t xml:space="preserve">　</w:t>
      </w:r>
      <w:r>
        <w:rPr>
          <w:rFonts w:ascii="ＭＳ 明朝" w:eastAsia="ＭＳ 明朝" w:hAnsi="ＭＳ 明朝" w:hint="eastAsia"/>
          <w:b/>
          <w:bCs/>
          <w:color w:val="FF0000"/>
          <w:sz w:val="28"/>
          <w:szCs w:val="28"/>
        </w:rPr>
        <w:t>―あなたもぜひ実行委員会にご参加を</w:t>
      </w:r>
    </w:p>
    <w:p w14:paraId="2F3557F4" w14:textId="77777777" w:rsidR="001660F1" w:rsidRDefault="001660F1" w:rsidP="001660F1">
      <w:pPr>
        <w:spacing w:line="120" w:lineRule="exact"/>
        <w:jc w:val="left"/>
        <w:textAlignment w:val="center"/>
        <w:rPr>
          <w:rFonts w:ascii="ＭＳ 明朝" w:eastAsia="ＭＳ 明朝" w:hAnsi="ＭＳ 明朝" w:hint="eastAsia"/>
          <w:sz w:val="22"/>
          <w:szCs w:val="22"/>
        </w:rPr>
      </w:pPr>
    </w:p>
    <w:p w14:paraId="2C7BFDC3"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「戦争はいやだ調布市民の会」が市民のみなさんに提起した「４・１市民</w:t>
      </w:r>
    </w:p>
    <w:p w14:paraId="2BC2FEAD"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大集会」について、１月３０日夜、最初の「相談会」を開き、「調布大集会</w:t>
      </w:r>
    </w:p>
    <w:p w14:paraId="72B10EB5"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実行委員会」を立ち上げることになりました。この日は、他の会合も重なり</w:t>
      </w:r>
    </w:p>
    <w:p w14:paraId="0D8E2A1F"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出席状況が芳しくありませんでしたので、次回の「実行委員会」には、ぜひ</w:t>
      </w:r>
    </w:p>
    <w:p w14:paraId="21F29E30"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より多くの団体・個人のみなさんに参加していただき、市議選に向ける市民</w:t>
      </w:r>
    </w:p>
    <w:p w14:paraId="73AB5061"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のみなさんが「参加したくなる」集会を実現したいと思います。</w:t>
      </w:r>
    </w:p>
    <w:p w14:paraId="0E379B3E"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昨夜の会議の報告を</w:t>
      </w:r>
      <w:r>
        <w:rPr>
          <w:rFonts w:ascii="ＭＳ 明朝" w:eastAsia="ＭＳ 明朝" w:hAnsi="ＭＳ 明朝" w:hint="eastAsia"/>
          <w:b/>
          <w:bCs/>
          <w:color w:val="0070C0"/>
          <w:sz w:val="24"/>
          <w:szCs w:val="24"/>
        </w:rPr>
        <w:t>添付（同時に本文の後ろに貼り付け）</w:t>
      </w:r>
      <w:r>
        <w:rPr>
          <w:rFonts w:ascii="ＭＳ 明朝" w:eastAsia="ＭＳ 明朝" w:hAnsi="ＭＳ 明朝" w:hint="eastAsia"/>
          <w:sz w:val="22"/>
          <w:szCs w:val="22"/>
        </w:rPr>
        <w:t>します。お</w:t>
      </w:r>
    </w:p>
    <w:p w14:paraId="064B52B3"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目通しの上、下記の「実行委員会」にご参加ください。</w:t>
      </w:r>
    </w:p>
    <w:p w14:paraId="12B040D9" w14:textId="77777777" w:rsidR="001660F1" w:rsidRDefault="001660F1" w:rsidP="001660F1">
      <w:pPr>
        <w:jc w:val="lef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記</w:t>
      </w:r>
    </w:p>
    <w:p w14:paraId="0EB47191" w14:textId="77777777" w:rsidR="001660F1" w:rsidRDefault="001660F1" w:rsidP="001660F1">
      <w:pPr>
        <w:spacing w:line="400" w:lineRule="exact"/>
        <w:jc w:val="left"/>
        <w:textAlignment w:val="center"/>
        <w:rPr>
          <w:rFonts w:ascii="ＭＳ 明朝" w:eastAsia="ＭＳ 明朝" w:hAnsi="ＭＳ 明朝" w:hint="eastAsia"/>
          <w:color w:val="C00000"/>
          <w:sz w:val="36"/>
          <w:szCs w:val="36"/>
        </w:rPr>
      </w:pPr>
      <w:r>
        <w:rPr>
          <w:rFonts w:ascii="ＭＳ 明朝" w:eastAsia="ＭＳ 明朝" w:hAnsi="ＭＳ 明朝" w:hint="eastAsia"/>
          <w:color w:val="C00000"/>
          <w:sz w:val="36"/>
          <w:szCs w:val="36"/>
        </w:rPr>
        <w:t xml:space="preserve">　日時：２月１２日（日）１４：００～</w:t>
      </w:r>
    </w:p>
    <w:p w14:paraId="3B758C03" w14:textId="2B4C917B" w:rsidR="001660F1" w:rsidRDefault="001660F1" w:rsidP="001660F1">
      <w:pPr>
        <w:spacing w:line="400" w:lineRule="exact"/>
        <w:jc w:val="left"/>
        <w:textAlignment w:val="center"/>
        <w:rPr>
          <w:rFonts w:ascii="ＭＳ 明朝" w:eastAsia="ＭＳ 明朝" w:hAnsi="ＭＳ 明朝"/>
          <w:color w:val="C00000"/>
          <w:sz w:val="36"/>
          <w:szCs w:val="36"/>
        </w:rPr>
      </w:pPr>
      <w:r>
        <w:rPr>
          <w:rFonts w:ascii="ＭＳ 明朝" w:eastAsia="ＭＳ 明朝" w:hAnsi="ＭＳ 明朝" w:hint="eastAsia"/>
          <w:color w:val="C00000"/>
          <w:sz w:val="36"/>
          <w:szCs w:val="36"/>
        </w:rPr>
        <w:t xml:space="preserve">　場所：たづくり１２階・１２０１会議室</w:t>
      </w:r>
    </w:p>
    <w:p w14:paraId="3375F380" w14:textId="77777777" w:rsidR="001660F1" w:rsidRDefault="001660F1" w:rsidP="001660F1">
      <w:pPr>
        <w:spacing w:line="160" w:lineRule="exact"/>
        <w:jc w:val="left"/>
        <w:textAlignment w:val="center"/>
        <w:rPr>
          <w:rFonts w:ascii="ＭＳ 明朝" w:eastAsia="ＭＳ 明朝" w:hAnsi="ＭＳ 明朝" w:hint="eastAsia"/>
          <w:color w:val="C00000"/>
          <w:sz w:val="36"/>
          <w:szCs w:val="36"/>
        </w:rPr>
      </w:pPr>
    </w:p>
    <w:p w14:paraId="51FA1AE5" w14:textId="77777777" w:rsidR="001660F1" w:rsidRDefault="001660F1" w:rsidP="001660F1">
      <w:pPr>
        <w:overflowPunct w:val="0"/>
        <w:spacing w:line="440" w:lineRule="exact"/>
        <w:jc w:val="left"/>
        <w:textAlignment w:val="baseline"/>
        <w:rPr>
          <w:rFonts w:ascii="ＭＳ 明朝" w:eastAsia="ＭＳ 明朝" w:hAnsi="ＭＳ 明朝" w:hint="eastAsia"/>
          <w:b/>
          <w:bCs/>
          <w:color w:val="0070C0"/>
          <w:sz w:val="32"/>
          <w:szCs w:val="32"/>
        </w:rPr>
      </w:pPr>
      <w:r>
        <w:rPr>
          <w:rFonts w:hint="eastAsia"/>
          <w:b/>
          <w:bCs/>
          <w:color w:val="0070C0"/>
          <w:sz w:val="36"/>
          <w:szCs w:val="36"/>
        </w:rPr>
        <w:t>調布</w:t>
      </w:r>
      <w:r>
        <w:rPr>
          <w:rFonts w:hint="eastAsia"/>
          <w:b/>
          <w:bCs/>
          <w:color w:val="0070C0"/>
          <w:sz w:val="32"/>
          <w:szCs w:val="32"/>
        </w:rPr>
        <w:t>市議選に向けての市民大集会「相談会」の記録</w:t>
      </w:r>
    </w:p>
    <w:p w14:paraId="02E698FD" w14:textId="77777777" w:rsidR="001660F1" w:rsidRDefault="001660F1" w:rsidP="001660F1">
      <w:pPr>
        <w:overflowPunct w:val="0"/>
        <w:spacing w:line="260" w:lineRule="exact"/>
        <w:jc w:val="left"/>
        <w:textAlignment w:val="baseline"/>
        <w:rPr>
          <w:rFonts w:ascii="ＭＳ 明朝" w:eastAsia="ＭＳ 明朝" w:hAnsi="ＭＳ 明朝" w:hint="eastAsia"/>
          <w:b/>
          <w:bCs/>
          <w:color w:val="0070C0"/>
          <w:sz w:val="22"/>
          <w:szCs w:val="22"/>
        </w:rPr>
      </w:pPr>
      <w:r>
        <w:rPr>
          <w:rFonts w:hint="eastAsia"/>
          <w:b/>
          <w:bCs/>
          <w:color w:val="0070C0"/>
          <w:sz w:val="22"/>
          <w:szCs w:val="22"/>
        </w:rPr>
        <w:t xml:space="preserve">　　　　　　　　　　　　　　　</w:t>
      </w:r>
      <w:r>
        <w:rPr>
          <w:rFonts w:ascii="ＭＳ 明朝" w:eastAsia="ＭＳ 明朝" w:hAnsi="ＭＳ 明朝" w:hint="eastAsia"/>
          <w:b/>
          <w:bCs/>
          <w:color w:val="0070C0"/>
          <w:sz w:val="22"/>
          <w:szCs w:val="22"/>
        </w:rPr>
        <w:t>2023</w:t>
      </w:r>
      <w:r>
        <w:rPr>
          <w:rFonts w:hint="eastAsia"/>
          <w:b/>
          <w:bCs/>
          <w:color w:val="0070C0"/>
          <w:sz w:val="22"/>
          <w:szCs w:val="22"/>
        </w:rPr>
        <w:t>年</w:t>
      </w:r>
      <w:r>
        <w:rPr>
          <w:rFonts w:ascii="ＭＳ 明朝" w:eastAsia="ＭＳ 明朝" w:hAnsi="ＭＳ 明朝" w:hint="eastAsia"/>
          <w:b/>
          <w:bCs/>
          <w:color w:val="0070C0"/>
          <w:sz w:val="22"/>
          <w:szCs w:val="22"/>
        </w:rPr>
        <w:t>1</w:t>
      </w:r>
      <w:r>
        <w:rPr>
          <w:rFonts w:hint="eastAsia"/>
          <w:b/>
          <w:bCs/>
          <w:color w:val="0070C0"/>
          <w:sz w:val="22"/>
          <w:szCs w:val="22"/>
        </w:rPr>
        <w:t>月</w:t>
      </w:r>
      <w:r>
        <w:rPr>
          <w:rFonts w:ascii="ＭＳ 明朝" w:eastAsia="ＭＳ 明朝" w:hAnsi="ＭＳ 明朝" w:hint="eastAsia"/>
          <w:b/>
          <w:bCs/>
          <w:color w:val="0070C0"/>
          <w:sz w:val="22"/>
          <w:szCs w:val="22"/>
        </w:rPr>
        <w:t>30</w:t>
      </w:r>
      <w:r>
        <w:rPr>
          <w:rFonts w:hint="eastAsia"/>
          <w:b/>
          <w:bCs/>
          <w:color w:val="0070C0"/>
          <w:sz w:val="22"/>
          <w:szCs w:val="22"/>
        </w:rPr>
        <w:t>日（月）</w:t>
      </w:r>
      <w:r>
        <w:rPr>
          <w:rFonts w:ascii="ＭＳ 明朝" w:eastAsia="ＭＳ 明朝" w:hAnsi="ＭＳ 明朝" w:hint="eastAsia"/>
          <w:b/>
          <w:bCs/>
          <w:color w:val="0070C0"/>
          <w:sz w:val="22"/>
          <w:szCs w:val="22"/>
        </w:rPr>
        <w:t>19</w:t>
      </w:r>
      <w:r>
        <w:rPr>
          <w:rFonts w:hint="eastAsia"/>
          <w:b/>
          <w:bCs/>
          <w:color w:val="0070C0"/>
          <w:sz w:val="22"/>
          <w:szCs w:val="22"/>
        </w:rPr>
        <w:t>：</w:t>
      </w:r>
      <w:r>
        <w:rPr>
          <w:rFonts w:ascii="ＭＳ 明朝" w:eastAsia="ＭＳ 明朝" w:hAnsi="ＭＳ 明朝" w:hint="eastAsia"/>
          <w:b/>
          <w:bCs/>
          <w:color w:val="0070C0"/>
          <w:sz w:val="22"/>
          <w:szCs w:val="22"/>
        </w:rPr>
        <w:t>00</w:t>
      </w:r>
      <w:r>
        <w:rPr>
          <w:rFonts w:hint="eastAsia"/>
          <w:b/>
          <w:bCs/>
          <w:color w:val="0070C0"/>
          <w:sz w:val="22"/>
          <w:szCs w:val="22"/>
        </w:rPr>
        <w:t>～</w:t>
      </w:r>
      <w:r>
        <w:rPr>
          <w:rFonts w:ascii="ＭＳ 明朝" w:eastAsia="ＭＳ 明朝" w:hAnsi="ＭＳ 明朝" w:hint="eastAsia"/>
          <w:b/>
          <w:bCs/>
          <w:color w:val="0070C0"/>
          <w:sz w:val="22"/>
          <w:szCs w:val="22"/>
        </w:rPr>
        <w:t>20</w:t>
      </w:r>
      <w:r>
        <w:rPr>
          <w:rFonts w:hint="eastAsia"/>
          <w:b/>
          <w:bCs/>
          <w:color w:val="0070C0"/>
          <w:sz w:val="22"/>
          <w:szCs w:val="22"/>
        </w:rPr>
        <w:t>：</w:t>
      </w:r>
      <w:r>
        <w:rPr>
          <w:rFonts w:ascii="ＭＳ 明朝" w:eastAsia="ＭＳ 明朝" w:hAnsi="ＭＳ 明朝" w:hint="eastAsia"/>
          <w:b/>
          <w:bCs/>
          <w:color w:val="0070C0"/>
          <w:sz w:val="22"/>
          <w:szCs w:val="22"/>
        </w:rPr>
        <w:t>30</w:t>
      </w:r>
    </w:p>
    <w:p w14:paraId="0DAAEE21" w14:textId="6CF207EB" w:rsidR="001660F1" w:rsidRDefault="001660F1" w:rsidP="001660F1">
      <w:pPr>
        <w:overflowPunct w:val="0"/>
        <w:spacing w:line="260" w:lineRule="exact"/>
        <w:jc w:val="left"/>
        <w:textAlignment w:val="baseline"/>
        <w:rPr>
          <w:rFonts w:ascii="ＭＳ 明朝" w:eastAsia="ＭＳ 明朝" w:hAnsi="ＭＳ 明朝"/>
          <w:sz w:val="20"/>
          <w:szCs w:val="20"/>
        </w:rPr>
      </w:pPr>
      <w:r w:rsidRPr="001660F1">
        <w:rPr>
          <w:rFonts w:ascii="ＭＳ 明朝" w:eastAsia="ＭＳ 明朝" w:hAnsi="ＭＳ 明朝" w:hint="eastAsia"/>
          <w:sz w:val="20"/>
          <w:szCs w:val="20"/>
        </w:rPr>
        <w:t>出席：石山久男（戦争はいやだ調布市民の会）・鈴木彰（同左）</w:t>
      </w:r>
      <w:r>
        <w:rPr>
          <w:rFonts w:ascii="ＭＳ 明朝" w:eastAsia="ＭＳ 明朝" w:hAnsi="ＭＳ 明朝" w:hint="eastAsia"/>
          <w:sz w:val="20"/>
          <w:szCs w:val="20"/>
        </w:rPr>
        <w:t>、</w:t>
      </w:r>
      <w:r w:rsidRPr="001660F1">
        <w:rPr>
          <w:rFonts w:ascii="ＭＳ 明朝" w:eastAsia="ＭＳ 明朝" w:hAnsi="ＭＳ 明朝" w:hint="eastAsia"/>
          <w:sz w:val="20"/>
          <w:szCs w:val="20"/>
        </w:rPr>
        <w:t>山本晃（東京土建）</w:t>
      </w:r>
    </w:p>
    <w:p w14:paraId="7B4AE502" w14:textId="1C26BB4F" w:rsidR="001660F1" w:rsidRDefault="001660F1" w:rsidP="001660F1">
      <w:pPr>
        <w:overflowPunct w:val="0"/>
        <w:spacing w:line="260" w:lineRule="exact"/>
        <w:jc w:val="left"/>
        <w:textAlignment w:val="baseline"/>
        <w:rPr>
          <w:rFonts w:ascii="ＭＳ 明朝" w:eastAsia="ＭＳ 明朝" w:hAnsi="ＭＳ 明朝"/>
          <w:sz w:val="20"/>
          <w:szCs w:val="20"/>
        </w:rPr>
      </w:pPr>
      <w:r>
        <w:rPr>
          <w:rFonts w:ascii="ＭＳ 明朝" w:eastAsia="ＭＳ 明朝" w:hAnsi="ＭＳ 明朝" w:hint="eastAsia"/>
          <w:sz w:val="20"/>
          <w:szCs w:val="20"/>
        </w:rPr>
        <w:t xml:space="preserve">　　　</w:t>
      </w:r>
      <w:r w:rsidRPr="001660F1">
        <w:rPr>
          <w:rFonts w:ascii="ＭＳ 明朝" w:eastAsia="ＭＳ 明朝" w:hAnsi="ＭＳ 明朝" w:hint="eastAsia"/>
          <w:sz w:val="20"/>
          <w:szCs w:val="20"/>
        </w:rPr>
        <w:t>福田藤夫（社保協）</w:t>
      </w:r>
      <w:r>
        <w:rPr>
          <w:rFonts w:ascii="ＭＳ 明朝" w:eastAsia="ＭＳ 明朝" w:hAnsi="ＭＳ 明朝" w:hint="eastAsia"/>
          <w:sz w:val="20"/>
          <w:szCs w:val="20"/>
        </w:rPr>
        <w:t>、</w:t>
      </w:r>
      <w:r w:rsidRPr="001660F1">
        <w:rPr>
          <w:rFonts w:ascii="ＭＳ 明朝" w:eastAsia="ＭＳ 明朝" w:hAnsi="ＭＳ 明朝" w:hint="eastAsia"/>
          <w:sz w:val="20"/>
          <w:szCs w:val="20"/>
        </w:rPr>
        <w:t>鈴木ヒデヨ（樹木溢れる調布駅前広場をつくる会）</w:t>
      </w:r>
      <w:r>
        <w:rPr>
          <w:rFonts w:ascii="ＭＳ 明朝" w:eastAsia="ＭＳ 明朝" w:hAnsi="ＭＳ 明朝" w:hint="eastAsia"/>
          <w:sz w:val="20"/>
          <w:szCs w:val="20"/>
        </w:rPr>
        <w:t>、</w:t>
      </w:r>
      <w:r w:rsidRPr="001660F1">
        <w:rPr>
          <w:rFonts w:ascii="ＭＳ 明朝" w:eastAsia="ＭＳ 明朝" w:hAnsi="ＭＳ 明朝" w:hint="eastAsia"/>
          <w:sz w:val="20"/>
          <w:szCs w:val="20"/>
        </w:rPr>
        <w:t>根</w:t>
      </w:r>
    </w:p>
    <w:p w14:paraId="247EF4C5" w14:textId="14EC7FC6" w:rsidR="001660F1" w:rsidRPr="001660F1" w:rsidRDefault="001660F1" w:rsidP="001660F1">
      <w:pPr>
        <w:overflowPunct w:val="0"/>
        <w:spacing w:line="260" w:lineRule="exact"/>
        <w:jc w:val="left"/>
        <w:textAlignment w:val="baseline"/>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Pr="001660F1">
        <w:rPr>
          <w:rFonts w:ascii="ＭＳ 明朝" w:eastAsia="ＭＳ 明朝" w:hAnsi="ＭＳ 明朝" w:hint="eastAsia"/>
          <w:sz w:val="20"/>
          <w:szCs w:val="20"/>
        </w:rPr>
        <w:t>本純子（市民による市政の会）</w:t>
      </w:r>
      <w:r>
        <w:rPr>
          <w:rFonts w:ascii="ＭＳ 明朝" w:eastAsia="ＭＳ 明朝" w:hAnsi="ＭＳ 明朝" w:hint="eastAsia"/>
          <w:sz w:val="20"/>
          <w:szCs w:val="20"/>
        </w:rPr>
        <w:t>、</w:t>
      </w:r>
      <w:r w:rsidRPr="001660F1">
        <w:rPr>
          <w:rFonts w:ascii="ＭＳ 明朝" w:eastAsia="ＭＳ 明朝" w:hAnsi="ＭＳ 明朝" w:hint="eastAsia"/>
          <w:sz w:val="20"/>
          <w:szCs w:val="20"/>
        </w:rPr>
        <w:t>石川康子（調布九条の会「憲法ひろば」）</w:t>
      </w:r>
    </w:p>
    <w:p w14:paraId="3580EDD4" w14:textId="4FEE79A3" w:rsidR="001660F1" w:rsidRPr="001660F1" w:rsidRDefault="001660F1" w:rsidP="001660F1">
      <w:pPr>
        <w:overflowPunct w:val="0"/>
        <w:spacing w:line="260" w:lineRule="exact"/>
        <w:jc w:val="left"/>
        <w:textAlignment w:val="baseline"/>
        <w:rPr>
          <w:rFonts w:ascii="ＭＳ 明朝" w:eastAsia="ＭＳ 明朝" w:hAnsi="ＭＳ 明朝" w:hint="eastAsia"/>
          <w:sz w:val="20"/>
          <w:szCs w:val="20"/>
        </w:rPr>
      </w:pPr>
      <w:r w:rsidRPr="001660F1">
        <w:rPr>
          <w:rFonts w:ascii="ＭＳ 明朝" w:eastAsia="ＭＳ 明朝" w:hAnsi="ＭＳ 明朝" w:hint="eastAsia"/>
          <w:sz w:val="20"/>
          <w:szCs w:val="20"/>
        </w:rPr>
        <w:t>司会：石川　　記録：石川</w:t>
      </w:r>
    </w:p>
    <w:p w14:paraId="2E30A3B3" w14:textId="77777777" w:rsidR="001660F1" w:rsidRPr="001660F1" w:rsidRDefault="001660F1" w:rsidP="001660F1">
      <w:pPr>
        <w:overflowPunct w:val="0"/>
        <w:spacing w:line="280" w:lineRule="exact"/>
        <w:jc w:val="left"/>
        <w:textAlignment w:val="baseline"/>
        <w:rPr>
          <w:rFonts w:ascii="ＭＳ 明朝" w:eastAsia="ＭＳ 明朝" w:hAnsi="ＭＳ 明朝" w:hint="eastAsia"/>
          <w:b/>
          <w:bCs/>
          <w:sz w:val="22"/>
          <w:szCs w:val="22"/>
        </w:rPr>
      </w:pPr>
      <w:r w:rsidRPr="001660F1">
        <w:rPr>
          <w:rFonts w:ascii="ＭＳ 明朝" w:eastAsia="ＭＳ 明朝" w:hAnsi="ＭＳ 明朝" w:hint="eastAsia"/>
          <w:b/>
          <w:bCs/>
          <w:sz w:val="22"/>
          <w:szCs w:val="22"/>
        </w:rPr>
        <w:t>提案の趣旨</w:t>
      </w:r>
    </w:p>
    <w:p w14:paraId="1B04E106"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b/>
          <w:bCs/>
          <w:sz w:val="22"/>
          <w:szCs w:val="22"/>
        </w:rPr>
        <w:t xml:space="preserve">　</w:t>
      </w:r>
      <w:r w:rsidRPr="001660F1">
        <w:rPr>
          <w:rFonts w:ascii="ＭＳ 明朝" w:eastAsia="ＭＳ 明朝" w:hAnsi="ＭＳ 明朝" w:hint="eastAsia"/>
          <w:sz w:val="22"/>
          <w:szCs w:val="22"/>
        </w:rPr>
        <w:t>岸田内閣が発足して1年半になろうとしていますが、国政では政府自ら「大</w:t>
      </w:r>
    </w:p>
    <w:p w14:paraId="2539523D"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転換」と称する大きな方向転換がある中で4月の統一地方選挙を迎えます。</w:t>
      </w:r>
    </w:p>
    <w:p w14:paraId="2314A456"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 xml:space="preserve">　調布市にも、駅前広場開発問題、福祉センター移転問題、外環道路建設によ</w:t>
      </w:r>
    </w:p>
    <w:p w14:paraId="69F1373B"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る道路陥没問題など、さまざまな問題が山積していますが、市議会でも、自公</w:t>
      </w:r>
    </w:p>
    <w:p w14:paraId="65E0B0EB"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から共産まで5名の議員が引退され、今分っているだけで12名の新人候補が</w:t>
      </w:r>
    </w:p>
    <w:p w14:paraId="77F00315"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名乗りを上げていて、構成メンバーの大きな変化が予想されます。</w:t>
      </w:r>
    </w:p>
    <w:p w14:paraId="4DB3230E"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 xml:space="preserve">　この選挙結果は、近く行われる可能性の大きい国政選挙にも大きく影響する</w:t>
      </w:r>
    </w:p>
    <w:p w14:paraId="6C54B59D"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と思われますし、何よりも足元から民主主義をしっかりと築き上げていくため</w:t>
      </w:r>
    </w:p>
    <w:p w14:paraId="08C82699"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に、市民の関心を高め、投票率を上げて、真に民意を反映するものにしなけれ</w:t>
      </w:r>
    </w:p>
    <w:p w14:paraId="017D780E"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ばなりません。そこで、「戦争はいやだ調布市民の会」は市政に対する市民の</w:t>
      </w:r>
    </w:p>
    <w:p w14:paraId="4573549A"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切実な願いを確かめ合う場として、以下の「市民大集会」を開催することを市</w:t>
      </w:r>
    </w:p>
    <w:p w14:paraId="74817587"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民のみなさんにご提案することにしました。各市民団体から、また、個人とし</w:t>
      </w:r>
    </w:p>
    <w:p w14:paraId="2586C2B1"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て、多くの市民の参加をよびかけます。</w:t>
      </w:r>
    </w:p>
    <w:p w14:paraId="3DE7C383" w14:textId="77777777" w:rsidR="001660F1" w:rsidRPr="001660F1" w:rsidRDefault="001660F1" w:rsidP="001660F1">
      <w:pPr>
        <w:overflowPunct w:val="0"/>
        <w:spacing w:line="280" w:lineRule="exact"/>
        <w:jc w:val="left"/>
        <w:textAlignment w:val="baseline"/>
        <w:rPr>
          <w:rFonts w:ascii="ＭＳ 明朝" w:eastAsia="ＭＳ 明朝" w:hAnsi="ＭＳ 明朝" w:hint="eastAsia"/>
          <w:b/>
          <w:bCs/>
          <w:sz w:val="22"/>
          <w:szCs w:val="22"/>
        </w:rPr>
      </w:pPr>
      <w:r w:rsidRPr="001660F1">
        <w:rPr>
          <w:rFonts w:ascii="ＭＳ 明朝" w:eastAsia="ＭＳ 明朝" w:hAnsi="ＭＳ 明朝" w:hint="eastAsia"/>
          <w:b/>
          <w:bCs/>
          <w:sz w:val="22"/>
          <w:szCs w:val="22"/>
        </w:rPr>
        <w:t xml:space="preserve">　　日時：２０２３年４月１日（土）１５：００～１６：３０</w:t>
      </w:r>
    </w:p>
    <w:p w14:paraId="7F444FCE" w14:textId="77777777" w:rsidR="001660F1" w:rsidRPr="001660F1" w:rsidRDefault="001660F1" w:rsidP="001660F1">
      <w:pPr>
        <w:overflowPunct w:val="0"/>
        <w:spacing w:line="280" w:lineRule="exact"/>
        <w:jc w:val="left"/>
        <w:textAlignment w:val="baseline"/>
        <w:rPr>
          <w:rFonts w:ascii="ＭＳ 明朝" w:eastAsia="ＭＳ 明朝" w:hAnsi="ＭＳ 明朝" w:hint="eastAsia"/>
          <w:b/>
          <w:bCs/>
          <w:sz w:val="22"/>
          <w:szCs w:val="22"/>
        </w:rPr>
      </w:pPr>
      <w:r w:rsidRPr="001660F1">
        <w:rPr>
          <w:rFonts w:ascii="ＭＳ 明朝" w:eastAsia="ＭＳ 明朝" w:hAnsi="ＭＳ 明朝" w:hint="eastAsia"/>
          <w:b/>
          <w:bCs/>
          <w:sz w:val="22"/>
          <w:szCs w:val="22"/>
        </w:rPr>
        <w:t xml:space="preserve">　　場所：調布駅前広場</w:t>
      </w:r>
    </w:p>
    <w:p w14:paraId="7AB67C28"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b/>
          <w:bCs/>
          <w:sz w:val="22"/>
          <w:szCs w:val="22"/>
        </w:rPr>
        <w:t>準備会で検討・確認したこと</w:t>
      </w:r>
    </w:p>
    <w:p w14:paraId="45C60125" w14:textId="77777777" w:rsidR="001660F1" w:rsidRPr="001660F1" w:rsidRDefault="001660F1" w:rsidP="001660F1">
      <w:pPr>
        <w:pStyle w:val="a4"/>
        <w:numPr>
          <w:ilvl w:val="0"/>
          <w:numId w:val="1"/>
        </w:numPr>
        <w:overflowPunct w:val="0"/>
        <w:spacing w:line="280" w:lineRule="exact"/>
        <w:ind w:leftChars="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「提案主旨」を確認し、集会の名称を「市民の願い実現！調布大集会」と</w:t>
      </w:r>
    </w:p>
    <w:p w14:paraId="5826B099"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する。</w:t>
      </w:r>
    </w:p>
    <w:p w14:paraId="5F51B459" w14:textId="77777777" w:rsidR="001660F1" w:rsidRPr="001660F1" w:rsidRDefault="001660F1" w:rsidP="001660F1">
      <w:pPr>
        <w:pStyle w:val="a4"/>
        <w:numPr>
          <w:ilvl w:val="0"/>
          <w:numId w:val="1"/>
        </w:numPr>
        <w:overflowPunct w:val="0"/>
        <w:spacing w:line="280" w:lineRule="exact"/>
        <w:ind w:leftChars="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複数の催しが重なったこと、まだよびかけの届いていないところもあり、</w:t>
      </w:r>
    </w:p>
    <w:p w14:paraId="5C80A135"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今日の段階ではまだ組織としての参加表明はできないところもあるが、こ</w:t>
      </w:r>
    </w:p>
    <w:p w14:paraId="4DB55727"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の「相談会」をもって「実行委員会」立ち上げとする。</w:t>
      </w:r>
    </w:p>
    <w:p w14:paraId="40DD5865" w14:textId="77777777" w:rsidR="001660F1" w:rsidRPr="001660F1" w:rsidRDefault="001660F1" w:rsidP="001660F1">
      <w:pPr>
        <w:pStyle w:val="a4"/>
        <w:numPr>
          <w:ilvl w:val="0"/>
          <w:numId w:val="1"/>
        </w:numPr>
        <w:overflowPunct w:val="0"/>
        <w:spacing w:line="280" w:lineRule="exact"/>
        <w:ind w:leftChars="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参加表明しているのは、戦争はいやだ調布市民の会、調布九条の会「憲法</w:t>
      </w:r>
    </w:p>
    <w:p w14:paraId="069503BF"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lastRenderedPageBreak/>
        <w:t>ひろば」、東京土建、樹木溢れる調布駅前広場をつくる会、参加の方向で</w:t>
      </w:r>
    </w:p>
    <w:p w14:paraId="1DBD5CD4"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検討中は社保協、福祉センター移転を考える会。さらに呼びかけを広げて</w:t>
      </w:r>
    </w:p>
    <w:p w14:paraId="049EEB77"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参加団体を増やす。</w:t>
      </w:r>
    </w:p>
    <w:p w14:paraId="5FBBDB6B" w14:textId="77777777" w:rsidR="001660F1" w:rsidRPr="001660F1" w:rsidRDefault="001660F1" w:rsidP="001660F1">
      <w:pPr>
        <w:pStyle w:val="a4"/>
        <w:numPr>
          <w:ilvl w:val="0"/>
          <w:numId w:val="1"/>
        </w:numPr>
        <w:overflowPunct w:val="0"/>
        <w:spacing w:line="280" w:lineRule="exact"/>
        <w:ind w:leftChars="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集会の目的に、軍拡や増税など国政の大問題を掲げるか、市政の問題中心</w:t>
      </w:r>
    </w:p>
    <w:p w14:paraId="44DD71A3"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でいくかが議論したが、どの問題も相互に関わり合っているという認識か</w:t>
      </w:r>
    </w:p>
    <w:p w14:paraId="7E5D44EA"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ら、より多くの分野の団体・個人に「実行委員会」に参加してもらって検</w:t>
      </w:r>
    </w:p>
    <w:p w14:paraId="5B29C8E1"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討を重ねることにした。</w:t>
      </w:r>
    </w:p>
    <w:p w14:paraId="6D0C53F3"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５．集会の基本的な内容</w:t>
      </w:r>
    </w:p>
    <w:p w14:paraId="0CFD86EB" w14:textId="77777777" w:rsidR="001660F1" w:rsidRPr="001660F1" w:rsidRDefault="001660F1" w:rsidP="001660F1">
      <w:pPr>
        <w:overflowPunct w:val="0"/>
        <w:spacing w:line="280" w:lineRule="exact"/>
        <w:ind w:left="440" w:hanging="44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 xml:space="preserve">　　市民活動の様々な分野からの発言からなるリレートークの形にする。発言</w:t>
      </w:r>
    </w:p>
    <w:p w14:paraId="752D9FBD" w14:textId="77777777" w:rsidR="001660F1" w:rsidRPr="001660F1" w:rsidRDefault="001660F1" w:rsidP="001660F1">
      <w:pPr>
        <w:overflowPunct w:val="0"/>
        <w:spacing w:line="280" w:lineRule="exact"/>
        <w:ind w:left="440" w:hanging="44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 xml:space="preserve">　　者は10人くらいで、持ち時間は1人3分。政党からの挨拶などは受けな</w:t>
      </w:r>
    </w:p>
    <w:p w14:paraId="7256029A" w14:textId="77777777" w:rsidR="001660F1" w:rsidRPr="001660F1" w:rsidRDefault="001660F1" w:rsidP="001660F1">
      <w:pPr>
        <w:overflowPunct w:val="0"/>
        <w:spacing w:line="280" w:lineRule="exact"/>
        <w:ind w:left="440" w:hanging="44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 xml:space="preserve">　　いが、全市議会議員にチラシを配布してお知らせする。</w:t>
      </w:r>
    </w:p>
    <w:p w14:paraId="68AED257"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６．チラシ</w:t>
      </w:r>
    </w:p>
    <w:p w14:paraId="15C85250"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集会の内容を含む参加よびかけのチラシを3月3日（金）市民連合ちょこ</w:t>
      </w:r>
    </w:p>
    <w:p w14:paraId="410A8075"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みなトークライブ（18：30～　於・映像シアター　菱山南帆子さん講演）</w:t>
      </w:r>
    </w:p>
    <w:p w14:paraId="4AEEE796" w14:textId="77777777" w:rsidR="001660F1" w:rsidRPr="001660F1" w:rsidRDefault="001660F1" w:rsidP="001660F1">
      <w:pPr>
        <w:pStyle w:val="a4"/>
        <w:overflowPunct w:val="0"/>
        <w:spacing w:line="280" w:lineRule="exact"/>
        <w:ind w:leftChars="0" w:left="450"/>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に間に合うように作る。</w:t>
      </w:r>
    </w:p>
    <w:p w14:paraId="4A375296"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b/>
          <w:bCs/>
          <w:sz w:val="22"/>
          <w:szCs w:val="22"/>
        </w:rPr>
        <w:t xml:space="preserve">７．次回「実行委員会」　　</w:t>
      </w:r>
      <w:r w:rsidRPr="001660F1">
        <w:rPr>
          <w:rFonts w:ascii="ＭＳ 明朝" w:eastAsia="ＭＳ 明朝" w:hAnsi="ＭＳ 明朝" w:hint="eastAsia"/>
          <w:sz w:val="22"/>
          <w:szCs w:val="22"/>
        </w:rPr>
        <w:t>より多くの分野の団体・個人が参加できるよう、</w:t>
      </w:r>
    </w:p>
    <w:p w14:paraId="47683050" w14:textId="77777777" w:rsidR="001660F1" w:rsidRPr="001660F1" w:rsidRDefault="001660F1" w:rsidP="001660F1">
      <w:pPr>
        <w:overflowPunct w:val="0"/>
        <w:spacing w:line="280" w:lineRule="exact"/>
        <w:jc w:val="left"/>
        <w:textAlignment w:val="baseline"/>
        <w:rPr>
          <w:rFonts w:ascii="ＭＳ 明朝" w:eastAsia="ＭＳ 明朝" w:hAnsi="ＭＳ 明朝" w:hint="eastAsia"/>
          <w:sz w:val="22"/>
          <w:szCs w:val="22"/>
        </w:rPr>
      </w:pPr>
      <w:r w:rsidRPr="001660F1">
        <w:rPr>
          <w:rFonts w:ascii="ＭＳ 明朝" w:eastAsia="ＭＳ 明朝" w:hAnsi="ＭＳ 明朝" w:hint="eastAsia"/>
          <w:sz w:val="22"/>
          <w:szCs w:val="22"/>
        </w:rPr>
        <w:t xml:space="preserve">　　　それぞれに声かけ・努力を！</w:t>
      </w:r>
    </w:p>
    <w:p w14:paraId="03125584" w14:textId="77777777" w:rsidR="001660F1" w:rsidRPr="001660F1" w:rsidRDefault="001660F1" w:rsidP="001660F1">
      <w:pPr>
        <w:overflowPunct w:val="0"/>
        <w:spacing w:line="280" w:lineRule="exact"/>
        <w:jc w:val="left"/>
        <w:textAlignment w:val="baseline"/>
        <w:rPr>
          <w:rFonts w:ascii="ＭＳ 明朝" w:eastAsia="ＭＳ 明朝" w:hAnsi="ＭＳ 明朝" w:hint="eastAsia"/>
          <w:b/>
          <w:bCs/>
          <w:sz w:val="22"/>
          <w:szCs w:val="22"/>
        </w:rPr>
      </w:pPr>
      <w:r w:rsidRPr="001660F1">
        <w:rPr>
          <w:rFonts w:ascii="ＭＳ 明朝" w:eastAsia="ＭＳ 明朝" w:hAnsi="ＭＳ 明朝" w:hint="eastAsia"/>
          <w:b/>
          <w:bCs/>
          <w:sz w:val="22"/>
          <w:szCs w:val="22"/>
        </w:rPr>
        <w:t xml:space="preserve">　　2月12日（日）14：00～　たづくり1201会議室</w:t>
      </w:r>
    </w:p>
    <w:p w14:paraId="7167645E" w14:textId="77777777" w:rsidR="001660F1" w:rsidRPr="001660F1" w:rsidRDefault="001660F1" w:rsidP="001660F1">
      <w:pPr>
        <w:spacing w:line="280" w:lineRule="exact"/>
        <w:jc w:val="left"/>
        <w:textAlignment w:val="center"/>
        <w:rPr>
          <w:rFonts w:ascii="ＭＳ 明朝" w:eastAsia="ＭＳ 明朝" w:hAnsi="ＭＳ 明朝" w:hint="eastAsia"/>
          <w:sz w:val="22"/>
          <w:szCs w:val="22"/>
        </w:rPr>
      </w:pPr>
    </w:p>
    <w:p w14:paraId="26826BEE" w14:textId="77777777" w:rsidR="001660F1" w:rsidRDefault="001660F1" w:rsidP="001660F1">
      <w:pPr>
        <w:spacing w:line="400" w:lineRule="exact"/>
        <w:textAlignment w:val="center"/>
        <w:rPr>
          <w:rFonts w:ascii="ＭＳ 明朝" w:eastAsia="ＭＳ 明朝" w:hAnsi="ＭＳ 明朝" w:hint="eastAsia"/>
          <w:b/>
          <w:bCs/>
          <w:color w:val="C00000"/>
          <w:sz w:val="44"/>
          <w:szCs w:val="44"/>
        </w:rPr>
      </w:pPr>
      <w:r>
        <w:rPr>
          <w:rFonts w:ascii="ＭＳ 明朝" w:eastAsia="ＭＳ 明朝" w:hAnsi="ＭＳ 明朝" w:hint="eastAsia"/>
          <w:b/>
          <w:bCs/>
          <w:color w:val="C00000"/>
          <w:sz w:val="44"/>
          <w:szCs w:val="44"/>
        </w:rPr>
        <w:t>＜今日の伝言＞</w:t>
      </w:r>
    </w:p>
    <w:p w14:paraId="4BF79A17" w14:textId="6F42342B" w:rsidR="001660F1" w:rsidRDefault="001660F1" w:rsidP="001660F1">
      <w:pPr>
        <w:spacing w:line="320" w:lineRule="exact"/>
        <w:jc w:val="left"/>
        <w:textAlignment w:val="center"/>
        <w:rPr>
          <w:rFonts w:ascii="ＭＳ 明朝" w:eastAsia="ＭＳ 明朝" w:hAnsi="ＭＳ 明朝" w:hint="eastAsia"/>
          <w:b/>
          <w:bCs/>
          <w:color w:val="C00000"/>
          <w:sz w:val="36"/>
          <w:szCs w:val="36"/>
        </w:rPr>
      </w:pPr>
      <w:r>
        <w:rPr>
          <w:rFonts w:ascii="ＭＳ 明朝" w:eastAsia="ＭＳ 明朝" w:hAnsi="ＭＳ 明朝" w:hint="eastAsia"/>
          <w:b/>
          <w:bCs/>
          <w:color w:val="FF0000"/>
          <w:sz w:val="28"/>
          <w:szCs w:val="28"/>
        </w:rPr>
        <w:t>◆いやだの会事務局から</w:t>
      </w:r>
      <w:r>
        <w:rPr>
          <w:rFonts w:ascii="ＭＳ 明朝" w:eastAsia="ＭＳ 明朝" w:hAnsi="ＭＳ 明朝" w:hint="eastAsia"/>
          <w:b/>
          <w:bCs/>
          <w:color w:val="FF0000"/>
          <w:sz w:val="28"/>
          <w:szCs w:val="28"/>
        </w:rPr>
        <w:t xml:space="preserve"> </w:t>
      </w:r>
      <w:r w:rsidRPr="001660F1">
        <w:rPr>
          <w:rFonts w:ascii="ＭＳ 明朝" w:eastAsia="ＭＳ 明朝" w:hAnsi="ＭＳ 明朝" w:hint="eastAsia"/>
          <w:b/>
          <w:bCs/>
          <w:color w:val="C00000"/>
          <w:sz w:val="32"/>
          <w:szCs w:val="32"/>
        </w:rPr>
        <w:t>２月以降の市民運動・行動計画</w:t>
      </w:r>
    </w:p>
    <w:p w14:paraId="74DF411D" w14:textId="77777777" w:rsidR="001660F1" w:rsidRDefault="001660F1" w:rsidP="001660F1">
      <w:pPr>
        <w:spacing w:line="320" w:lineRule="exact"/>
        <w:jc w:val="left"/>
        <w:rPr>
          <w:rFonts w:ascii="ＭＳ 明朝" w:eastAsia="ＭＳ 明朝" w:hAnsi="ＭＳ 明朝" w:hint="eastAsia"/>
          <w:b/>
          <w:bCs/>
          <w:color w:val="C0000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33D1F0CB" w14:textId="77777777" w:rsidR="001660F1" w:rsidRDefault="001660F1" w:rsidP="001660F1">
      <w:pPr>
        <w:spacing w:line="120" w:lineRule="exact"/>
        <w:jc w:val="left"/>
        <w:rPr>
          <w:rFonts w:hint="eastAsia"/>
          <w:b/>
          <w:bCs/>
          <w:sz w:val="22"/>
          <w:szCs w:val="22"/>
        </w:rPr>
      </w:pPr>
    </w:p>
    <w:p w14:paraId="180F6DF2"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２／　１(水)　福祉センター移転を考える集会　　 １４：００　たづくり１００２</w:t>
      </w:r>
    </w:p>
    <w:p w14:paraId="22F99A5B" w14:textId="77777777" w:rsidR="001660F1" w:rsidRPr="001660F1" w:rsidRDefault="001660F1" w:rsidP="001660F1">
      <w:pPr>
        <w:spacing w:line="220" w:lineRule="exact"/>
        <w:ind w:firstLine="442"/>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３(金)　統一署名行動(111) 　　           １３：００　調布駅</w:t>
      </w:r>
    </w:p>
    <w:p w14:paraId="5CA36CCC"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３～４　うたごえ祭典　　　　　　　　　　　　　　　　 名古屋</w:t>
      </w:r>
    </w:p>
    <w:p w14:paraId="0491C2DA"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４(土)　</w:t>
      </w:r>
      <w:bookmarkStart w:id="0" w:name="_Hlk119680103"/>
      <w:r w:rsidRPr="001660F1">
        <w:rPr>
          <w:rFonts w:ascii="ＭＳ 明朝" w:eastAsia="ＭＳ 明朝" w:hAnsi="ＭＳ 明朝" w:hint="eastAsia"/>
          <w:b/>
          <w:bCs/>
          <w:color w:val="C00000"/>
          <w:sz w:val="18"/>
          <w:szCs w:val="18"/>
        </w:rPr>
        <w:t>戦争反対スタンディング35　　　　 １４：００　調布駅</w:t>
      </w:r>
      <w:bookmarkEnd w:id="0"/>
    </w:p>
    <w:p w14:paraId="66ECD885"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５(日)　東京教育集会　　　　　　　　　　 １３：３０　全国教育文化会館７階</w:t>
      </w:r>
    </w:p>
    <w:p w14:paraId="273B506B"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９(木)　</w:t>
      </w:r>
      <w:bookmarkStart w:id="1" w:name="_Hlk119680171"/>
      <w:r w:rsidRPr="001660F1">
        <w:rPr>
          <w:rFonts w:ascii="ＭＳ 明朝" w:eastAsia="ＭＳ 明朝" w:hAnsi="ＭＳ 明朝" w:hint="eastAsia"/>
          <w:b/>
          <w:bCs/>
          <w:color w:val="C00000"/>
          <w:sz w:val="18"/>
          <w:szCs w:val="18"/>
        </w:rPr>
        <w:t>憲法・平和宣伝（新婦人＆年金者） １５：００　調布駅</w:t>
      </w:r>
    </w:p>
    <w:p w14:paraId="2988D424"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１０(金)　医療生協「戦災資料館」見学　　　   ９：３０　調布駅ホーム最前に集合</w:t>
      </w:r>
    </w:p>
    <w:p w14:paraId="013F368F"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１１(土)　「建国記念の日」反対集会　　　　 １３：３０　ラパスホール（大塚）</w:t>
      </w:r>
    </w:p>
    <w:p w14:paraId="711CB861"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bookmarkStart w:id="2" w:name="_Hlk119680550"/>
      <w:bookmarkEnd w:id="1"/>
      <w:r w:rsidRPr="001660F1">
        <w:rPr>
          <w:rFonts w:ascii="ＭＳ 明朝" w:eastAsia="ＭＳ 明朝" w:hAnsi="ＭＳ 明朝" w:hint="eastAsia"/>
          <w:b/>
          <w:bCs/>
          <w:color w:val="C00000"/>
          <w:sz w:val="18"/>
          <w:szCs w:val="18"/>
        </w:rPr>
        <w:t xml:space="preserve">　　　　　　　第１２２回「原発ゼロ」調布行動　 １０：３０　調布駅</w:t>
      </w:r>
    </w:p>
    <w:p w14:paraId="75DA566D"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１２(日)　市民の願い実現調布大集会・実行委 １４：００　たづくり１２０１</w:t>
      </w:r>
    </w:p>
    <w:bookmarkEnd w:id="2"/>
    <w:p w14:paraId="54327C46"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１５(水)　統一署名行動(112) 　　           １５：００　国領</w:t>
      </w:r>
    </w:p>
    <w:p w14:paraId="2FD659D4"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bookmarkStart w:id="3" w:name="_Hlk122212992"/>
      <w:r w:rsidRPr="001660F1">
        <w:rPr>
          <w:rFonts w:ascii="ＭＳ 明朝" w:eastAsia="ＭＳ 明朝" w:hAnsi="ＭＳ 明朝" w:hint="eastAsia"/>
          <w:b/>
          <w:bCs/>
          <w:color w:val="C00000"/>
          <w:sz w:val="18"/>
          <w:szCs w:val="18"/>
        </w:rPr>
        <w:t xml:space="preserve">　　１８(土)　憲法ひろば例会（長谷川順一・春日恒男） １３：３０　あくろすホール１　　</w:t>
      </w:r>
    </w:p>
    <w:p w14:paraId="4D40F008"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bookmarkStart w:id="4" w:name="_Hlk119680668"/>
      <w:bookmarkEnd w:id="3"/>
      <w:r w:rsidRPr="001660F1">
        <w:rPr>
          <w:rFonts w:ascii="ＭＳ 明朝" w:eastAsia="ＭＳ 明朝" w:hAnsi="ＭＳ 明朝" w:hint="eastAsia"/>
          <w:b/>
          <w:bCs/>
          <w:color w:val="C00000"/>
          <w:sz w:val="18"/>
          <w:szCs w:val="18"/>
        </w:rPr>
        <w:t xml:space="preserve">　　１９(日)　第87回総がかり行動      １４：００　国会議員会館前　13:15新宿集合</w:t>
      </w:r>
    </w:p>
    <w:p w14:paraId="4F4550D3" w14:textId="3A8C4ED4"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w:t>
      </w:r>
      <w:r>
        <w:rPr>
          <w:rFonts w:ascii="ＭＳ 明朝" w:eastAsia="ＭＳ 明朝" w:hAnsi="ＭＳ 明朝"/>
          <w:b/>
          <w:bCs/>
          <w:color w:val="C00000"/>
          <w:sz w:val="18"/>
          <w:szCs w:val="18"/>
        </w:rPr>
        <w:t xml:space="preserve"> </w:t>
      </w:r>
      <w:r w:rsidRPr="001660F1">
        <w:rPr>
          <w:rFonts w:ascii="ＭＳ 明朝" w:eastAsia="ＭＳ 明朝" w:hAnsi="ＭＳ 明朝" w:hint="eastAsia"/>
          <w:b/>
          <w:bCs/>
          <w:color w:val="C00000"/>
          <w:sz w:val="18"/>
          <w:szCs w:val="18"/>
        </w:rPr>
        <w:t>２０(月)　医療生協運営委員会　　　　　　　 １３：３０　教育会館</w:t>
      </w:r>
    </w:p>
    <w:p w14:paraId="313A9A67"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２３(木)　★ちょこみな連絡委員会　　　　　 １０：００　たづくり１２０３</w:t>
      </w:r>
    </w:p>
    <w:p w14:paraId="30421C8A"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年金役員会　　　　　　　　　　　 １３：３０　あくろす３階</w:t>
      </w:r>
    </w:p>
    <w:p w14:paraId="734D99AB"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bookmarkStart w:id="5" w:name="_Hlk119680791"/>
      <w:bookmarkEnd w:id="4"/>
      <w:r w:rsidRPr="001660F1">
        <w:rPr>
          <w:rFonts w:ascii="ＭＳ 明朝" w:eastAsia="ＭＳ 明朝" w:hAnsi="ＭＳ 明朝" w:hint="eastAsia"/>
          <w:b/>
          <w:bCs/>
          <w:color w:val="C00000"/>
          <w:sz w:val="18"/>
          <w:szCs w:val="18"/>
        </w:rPr>
        <w:t xml:space="preserve">　　２５(土)  社会保障宣伝（年金者）　　 　　　１１：００　調布駅</w:t>
      </w:r>
    </w:p>
    <w:p w14:paraId="030D3687"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bookmarkStart w:id="6" w:name="_Hlk119680486"/>
      <w:bookmarkEnd w:id="5"/>
      <w:r w:rsidRPr="001660F1">
        <w:rPr>
          <w:rFonts w:ascii="ＭＳ 明朝" w:eastAsia="ＭＳ 明朝" w:hAnsi="ＭＳ 明朝" w:hint="eastAsia"/>
          <w:b/>
          <w:bCs/>
          <w:color w:val="C00000"/>
          <w:sz w:val="18"/>
          <w:szCs w:val="18"/>
        </w:rPr>
        <w:t xml:space="preserve">　　２７(月)　憲法ひろば事務局会議　　　　　　 １０：００　あくろす２階</w:t>
      </w:r>
    </w:p>
    <w:p w14:paraId="2CF180D5"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３／　３(金)　統一署名行動(113)　　            １３：００　調布駅</w:t>
      </w:r>
    </w:p>
    <w:p w14:paraId="47E8302A"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年金・配達集金ごくろうさん会　　 １４：００　たづくり</w:t>
      </w:r>
    </w:p>
    <w:bookmarkEnd w:id="6"/>
    <w:p w14:paraId="318CA25C"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★第１３回「トークライブ」（菱山南帆子） １８：３０　映像シアター</w:t>
      </w:r>
    </w:p>
    <w:p w14:paraId="7B3D7ADC"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４(土)　</w:t>
      </w:r>
      <w:bookmarkStart w:id="7" w:name="_Hlk119680960"/>
      <w:r w:rsidRPr="001660F1">
        <w:rPr>
          <w:rFonts w:ascii="ＭＳ 明朝" w:eastAsia="ＭＳ 明朝" w:hAnsi="ＭＳ 明朝" w:hint="eastAsia"/>
          <w:b/>
          <w:bCs/>
          <w:color w:val="C00000"/>
          <w:sz w:val="18"/>
          <w:szCs w:val="18"/>
        </w:rPr>
        <w:t>戦争反対スタンディング36　　　　 １４：００　調布駅</w:t>
      </w:r>
    </w:p>
    <w:p w14:paraId="009F4928"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bookmarkStart w:id="8" w:name="_Hlk119681055"/>
      <w:bookmarkEnd w:id="7"/>
      <w:r w:rsidRPr="001660F1">
        <w:rPr>
          <w:rFonts w:ascii="ＭＳ 明朝" w:eastAsia="ＭＳ 明朝" w:hAnsi="ＭＳ 明朝" w:hint="eastAsia"/>
          <w:b/>
          <w:bCs/>
          <w:color w:val="C00000"/>
          <w:sz w:val="18"/>
          <w:szCs w:val="18"/>
        </w:rPr>
        <w:t xml:space="preserve">　　　９(木)　憲法・平和宣伝（新婦人＆年金者） １５：００　調布駅</w:t>
      </w:r>
    </w:p>
    <w:bookmarkEnd w:id="8"/>
    <w:p w14:paraId="79C62120"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１１(土)　第１２３回「原発ゼロ」調布行動　 １０：３０　調布駅</w:t>
      </w:r>
    </w:p>
    <w:p w14:paraId="40F1BF2A"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bookmarkStart w:id="9" w:name="_Hlk119680617"/>
      <w:r w:rsidRPr="001660F1">
        <w:rPr>
          <w:rFonts w:ascii="ＭＳ 明朝" w:eastAsia="ＭＳ 明朝" w:hAnsi="ＭＳ 明朝" w:hint="eastAsia"/>
          <w:b/>
          <w:bCs/>
          <w:color w:val="C00000"/>
          <w:sz w:val="18"/>
          <w:szCs w:val="18"/>
        </w:rPr>
        <w:t xml:space="preserve">　　１５(水)　統一署名行動(114) 　　           １５：００　仙川</w:t>
      </w:r>
    </w:p>
    <w:p w14:paraId="153F7AEA"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１８(土)　憲法ひろば例会（内田聖子）　　　 １３：３０　たづくり９階研修室　　</w:t>
      </w:r>
    </w:p>
    <w:bookmarkEnd w:id="9"/>
    <w:p w14:paraId="3F5B0F84"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１９(日)　第88回総がかり行動      １４：００　国会議員会館前　13:15新宿集合</w:t>
      </w:r>
    </w:p>
    <w:p w14:paraId="236F10C0" w14:textId="77777777"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２０(月)　医療生協運営委員会　　　　　　　 １３：３０　教育会館</w:t>
      </w:r>
    </w:p>
    <w:p w14:paraId="76E24866" w14:textId="33B8F202" w:rsidR="001660F1" w:rsidRPr="001660F1" w:rsidRDefault="001660F1" w:rsidP="001660F1">
      <w:pPr>
        <w:spacing w:line="220" w:lineRule="exact"/>
        <w:jc w:val="left"/>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w:t>
      </w:r>
      <w:r>
        <w:rPr>
          <w:rFonts w:ascii="ＭＳ 明朝" w:eastAsia="ＭＳ 明朝" w:hAnsi="ＭＳ 明朝"/>
          <w:b/>
          <w:bCs/>
          <w:color w:val="C00000"/>
          <w:sz w:val="18"/>
          <w:szCs w:val="18"/>
        </w:rPr>
        <w:t xml:space="preserve"> </w:t>
      </w:r>
      <w:r w:rsidRPr="001660F1">
        <w:rPr>
          <w:rFonts w:ascii="ＭＳ 明朝" w:eastAsia="ＭＳ 明朝" w:hAnsi="ＭＳ 明朝" w:hint="eastAsia"/>
          <w:b/>
          <w:bCs/>
          <w:color w:val="C00000"/>
          <w:sz w:val="18"/>
          <w:szCs w:val="18"/>
        </w:rPr>
        <w:t>２２(水)　年金役員会　　　　　　　　　　　 １３：３０　たづくり３階</w:t>
      </w:r>
    </w:p>
    <w:p w14:paraId="6200692A" w14:textId="77777777" w:rsidR="001660F1" w:rsidRPr="001660F1" w:rsidRDefault="001660F1" w:rsidP="001660F1">
      <w:pPr>
        <w:spacing w:line="220" w:lineRule="exact"/>
        <w:textAlignment w:val="center"/>
        <w:rPr>
          <w:rFonts w:ascii="ＭＳ 明朝" w:eastAsia="ＭＳ 明朝" w:hAnsi="ＭＳ 明朝" w:hint="eastAsia"/>
          <w:b/>
          <w:bCs/>
          <w:sz w:val="18"/>
          <w:szCs w:val="18"/>
        </w:rPr>
      </w:pPr>
      <w:r w:rsidRPr="001660F1">
        <w:rPr>
          <w:rFonts w:ascii="ＭＳ 明朝" w:eastAsia="ＭＳ 明朝" w:hAnsi="ＭＳ 明朝" w:hint="eastAsia"/>
          <w:b/>
          <w:bCs/>
          <w:color w:val="C00000"/>
          <w:sz w:val="18"/>
          <w:szCs w:val="18"/>
        </w:rPr>
        <w:t xml:space="preserve">　　２５(土)  社会保障宣伝（年金者）　　 　　　１１：００　調布駅</w:t>
      </w:r>
    </w:p>
    <w:p w14:paraId="44CF50B1" w14:textId="77777777" w:rsidR="001660F1" w:rsidRPr="001660F1" w:rsidRDefault="001660F1" w:rsidP="001660F1">
      <w:pPr>
        <w:spacing w:line="220" w:lineRule="exact"/>
        <w:textAlignment w:val="center"/>
        <w:rPr>
          <w:rFonts w:ascii="ＭＳ 明朝" w:eastAsia="ＭＳ 明朝" w:hAnsi="ＭＳ 明朝" w:hint="eastAsia"/>
          <w:b/>
          <w:bCs/>
          <w:color w:val="C00000"/>
          <w:sz w:val="18"/>
          <w:szCs w:val="18"/>
        </w:rPr>
      </w:pPr>
      <w:r w:rsidRPr="001660F1">
        <w:rPr>
          <w:rFonts w:hint="eastAsia"/>
          <w:b/>
          <w:bCs/>
          <w:sz w:val="18"/>
          <w:szCs w:val="18"/>
        </w:rPr>
        <w:t xml:space="preserve">　</w:t>
      </w:r>
      <w:r w:rsidRPr="001660F1">
        <w:rPr>
          <w:rFonts w:ascii="ＭＳ 明朝" w:eastAsia="ＭＳ 明朝" w:hAnsi="ＭＳ 明朝" w:hint="eastAsia"/>
          <w:b/>
          <w:bCs/>
          <w:color w:val="C00000"/>
          <w:sz w:val="18"/>
          <w:szCs w:val="18"/>
        </w:rPr>
        <w:t xml:space="preserve">　２７(月)　医療生協ウォーキングお花見　　　 １０：００</w:t>
      </w:r>
    </w:p>
    <w:p w14:paraId="7F6F95DE" w14:textId="59290C25" w:rsidR="001D5465" w:rsidRPr="001660F1" w:rsidRDefault="001660F1" w:rsidP="001660F1">
      <w:pPr>
        <w:spacing w:line="220" w:lineRule="exact"/>
        <w:textAlignment w:val="center"/>
        <w:rPr>
          <w:rFonts w:ascii="ＭＳ 明朝" w:eastAsia="ＭＳ 明朝" w:hAnsi="ＭＳ 明朝" w:hint="eastAsia"/>
          <w:b/>
          <w:bCs/>
          <w:color w:val="C00000"/>
          <w:sz w:val="18"/>
          <w:szCs w:val="18"/>
        </w:rPr>
      </w:pPr>
      <w:r w:rsidRPr="001660F1">
        <w:rPr>
          <w:rFonts w:ascii="ＭＳ 明朝" w:eastAsia="ＭＳ 明朝" w:hAnsi="ＭＳ 明朝" w:hint="eastAsia"/>
          <w:b/>
          <w:bCs/>
          <w:color w:val="C00000"/>
          <w:sz w:val="18"/>
          <w:szCs w:val="18"/>
        </w:rPr>
        <w:t xml:space="preserve">　　３０(木)　年金者憲法学習会（丸山重威さん） １４：００　たづくり</w:t>
      </w:r>
    </w:p>
    <w:sectPr w:rsidR="001D5465" w:rsidRPr="001660F1" w:rsidSect="001660F1">
      <w:pgSz w:w="11906" w:h="16838" w:code="9"/>
      <w:pgMar w:top="851"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ゴシックM-PRO">
    <w:altName w:val="游ゴシック"/>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3448B"/>
    <w:multiLevelType w:val="hybridMultilevel"/>
    <w:tmpl w:val="58C27A26"/>
    <w:lvl w:ilvl="0" w:tplc="A57CFC12">
      <w:start w:val="1"/>
      <w:numFmt w:val="decimalFullWidth"/>
      <w:lvlText w:val="%1．"/>
      <w:lvlJc w:val="left"/>
      <w:pPr>
        <w:ind w:left="450" w:hanging="45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938638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F1"/>
    <w:rsid w:val="001660F1"/>
    <w:rsid w:val="001D5465"/>
    <w:rsid w:val="00436028"/>
    <w:rsid w:val="0067030A"/>
    <w:rsid w:val="00700F7C"/>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FB8CD"/>
  <w15:chartTrackingRefBased/>
  <w15:docId w15:val="{3ED5C591-38DF-4ECA-8728-C95914CF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0F1"/>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0F1"/>
    <w:rPr>
      <w:color w:val="0563C1"/>
      <w:u w:val="single"/>
    </w:rPr>
  </w:style>
  <w:style w:type="paragraph" w:styleId="a4">
    <w:name w:val="List Paragraph"/>
    <w:basedOn w:val="a"/>
    <w:uiPriority w:val="34"/>
    <w:qFormat/>
    <w:rsid w:val="001660F1"/>
    <w:pPr>
      <w:ind w:leftChars="400" w:left="840"/>
    </w:pPr>
    <w:rPr>
      <w:rFonts w:ascii="Century" w:eastAsia="ＭＳ Ｐゴシック"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2023-01-31T05:24:00Z</dcterms:created>
  <dcterms:modified xsi:type="dcterms:W3CDTF">2023-01-31T05:35:00Z</dcterms:modified>
</cp:coreProperties>
</file>