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E92" w14:textId="77777777" w:rsidR="007F1BFD" w:rsidRDefault="007F1BFD" w:rsidP="007F1BFD">
      <w:pPr>
        <w:pStyle w:val="a3"/>
        <w:spacing w:line="400" w:lineRule="exact"/>
        <w:textAlignment w:val="center"/>
        <w:rPr>
          <w:rFonts w:ascii="ＭＳ 明朝" w:eastAsia="ＭＳ 明朝" w:hAnsi="ＭＳ 明朝"/>
          <w:b/>
          <w:bCs/>
          <w:color w:val="7030A0"/>
          <w:sz w:val="28"/>
          <w:szCs w:val="28"/>
        </w:rPr>
      </w:pPr>
      <w:bookmarkStart w:id="0" w:name="_MailOriginal"/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戦争はいやだ調布市民の会「伝言板」８９８号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２０２３／１０／３</w:t>
      </w:r>
    </w:p>
    <w:p w14:paraId="1FE63B1C" w14:textId="77777777" w:rsidR="007F1BFD" w:rsidRDefault="007F1BFD" w:rsidP="007F1BFD">
      <w:pPr>
        <w:pStyle w:val="a3"/>
        <w:spacing w:line="400" w:lineRule="exact"/>
        <w:ind w:firstLineChars="100" w:firstLine="280"/>
        <w:rPr>
          <w:rFonts w:hint="eastAsia"/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5B652EB0" w14:textId="77777777" w:rsidR="007F1BFD" w:rsidRDefault="007F1BFD" w:rsidP="007F1BFD">
      <w:pPr>
        <w:spacing w:line="440" w:lineRule="exact"/>
        <w:rPr>
          <w:rFonts w:ascii="ＭＳ 明朝" w:eastAsia="ＭＳ 明朝" w:hAnsi="ＭＳ 明朝" w:hint="eastAsia"/>
          <w:b/>
          <w:bCs/>
          <w:color w:val="00B05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00B050"/>
          <w:sz w:val="44"/>
          <w:szCs w:val="44"/>
        </w:rPr>
        <w:t>爽やかな天候とともに好反応が戻ってきた？</w:t>
      </w:r>
    </w:p>
    <w:p w14:paraId="53BCF4DF" w14:textId="77777777" w:rsidR="007F1BFD" w:rsidRDefault="007F1BFD" w:rsidP="007F1BFD">
      <w:pPr>
        <w:spacing w:line="440" w:lineRule="exact"/>
        <w:rPr>
          <w:rFonts w:ascii="ＭＳ ゴシック" w:eastAsia="ＭＳ ゴシック" w:hAnsi="ＭＳ ゴシック" w:hint="eastAsia"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FF0000"/>
          <w:sz w:val="36"/>
          <w:szCs w:val="36"/>
        </w:rPr>
        <w:t>「いやだの会」第124回宣伝行動　調布駅前で１８人</w:t>
      </w:r>
    </w:p>
    <w:p w14:paraId="130AEE2C" w14:textId="77777777" w:rsidR="007F1BFD" w:rsidRDefault="007F1BFD" w:rsidP="007F1BFD">
      <w:pPr>
        <w:spacing w:line="120" w:lineRule="exact"/>
        <w:rPr>
          <w:rFonts w:ascii="ＭＳ 明朝" w:eastAsia="ＭＳ 明朝" w:hAnsi="ＭＳ 明朝" w:hint="eastAsia"/>
          <w:sz w:val="22"/>
          <w:szCs w:val="22"/>
        </w:rPr>
      </w:pPr>
    </w:p>
    <w:p w14:paraId="255FDBB0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戦争はいやだ調布市民の会は１０月３日（火）１３：００から、国会前の澤地久枝さんたち</w:t>
      </w:r>
    </w:p>
    <w:p w14:paraId="697BB046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の行動に呼応して、第１２４回目の宣伝行動を行ないました。猛暑も薄らぎ、さわやかな風が</w:t>
      </w:r>
    </w:p>
    <w:p w14:paraId="49265641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通る調布駅頭に１８人があつまり、「大軍拡・大増税ではなく、くらしと福祉・教育を充実す</w:t>
      </w:r>
    </w:p>
    <w:p w14:paraId="5EC7D9DF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る政治を」と訴えました。「大軍拡・大増税に反対する署名」の集約は２２筆、ビラの配布は</w:t>
      </w:r>
    </w:p>
    <w:p w14:paraId="33FE2D2F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６０枚でした。みなさんがだんだん反応してくれるようになったのでは？そんな感想が参加者</w:t>
      </w:r>
    </w:p>
    <w:p w14:paraId="39183080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から出されました。</w:t>
      </w:r>
    </w:p>
    <w:p w14:paraId="700982D4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次回の行動は１０月１５日（日）１３：００～　つつじヶ丘駅前で行ないます。</w:t>
      </w:r>
    </w:p>
    <w:p w14:paraId="37ECE12C" w14:textId="5E0509E6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467ECB9" wp14:editId="15E71B0A">
            <wp:extent cx="1828800" cy="1363980"/>
            <wp:effectExtent l="0" t="0" r="0" b="7620"/>
            <wp:docPr id="854501158" name="図 24" descr="歩道を歩く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歩道を歩く人々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71F143CE" wp14:editId="4A86AE2C">
            <wp:extent cx="1188720" cy="1386840"/>
            <wp:effectExtent l="0" t="0" r="0" b="3810"/>
            <wp:docPr id="866860814" name="図 23" descr="屋外, 人, 女性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屋外, 人, 女性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  <w:lang w:val="ja-JP"/>
        </w:rPr>
        <w:drawing>
          <wp:inline distT="0" distB="0" distL="0" distR="0" wp14:anchorId="4FC3246E" wp14:editId="3B8B1D08">
            <wp:extent cx="1379220" cy="1379220"/>
            <wp:effectExtent l="0" t="0" r="0" b="0"/>
            <wp:docPr id="1279363800" name="図 22" descr="人, 屋外, 道路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人, 屋外, 道路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C596DB3" wp14:editId="6375CA4D">
            <wp:extent cx="1059180" cy="1386840"/>
            <wp:effectExtent l="0" t="0" r="7620" b="3810"/>
            <wp:docPr id="1073087212" name="図 21" descr="人, 道路, 屋外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人, 道路, 屋外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2D07" w14:textId="77777777" w:rsidR="007F1BFD" w:rsidRDefault="007F1BFD" w:rsidP="007F1BFD">
      <w:pPr>
        <w:spacing w:line="120" w:lineRule="exact"/>
        <w:rPr>
          <w:rFonts w:ascii="ＭＳ 明朝" w:eastAsia="ＭＳ 明朝" w:hAnsi="ＭＳ 明朝" w:hint="eastAsia"/>
          <w:sz w:val="22"/>
          <w:szCs w:val="22"/>
        </w:rPr>
      </w:pPr>
    </w:p>
    <w:p w14:paraId="7DD7296D" w14:textId="11375028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DD2286B" wp14:editId="4CB685C9">
            <wp:extent cx="1409700" cy="1173480"/>
            <wp:effectExtent l="0" t="0" r="0" b="7620"/>
            <wp:docPr id="1891539375" name="図 20" descr="歩道で自転車に乗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歩道で自転車に乗っ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2657A25" wp14:editId="53FB2DBA">
            <wp:extent cx="1363980" cy="1173480"/>
            <wp:effectExtent l="0" t="0" r="7620" b="7620"/>
            <wp:docPr id="59156275" name="図 19" descr="人, 屋外, 建物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人, 屋外, 建物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A0BBF25" wp14:editId="36243611">
            <wp:extent cx="1341120" cy="1173480"/>
            <wp:effectExtent l="0" t="0" r="0" b="7620"/>
            <wp:docPr id="1218671910" name="図 18" descr="人, 道路, 屋外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人, 道路, 屋外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FB0E93F" wp14:editId="0AF74A13">
            <wp:extent cx="1348740" cy="1181100"/>
            <wp:effectExtent l="0" t="0" r="3810" b="0"/>
            <wp:docPr id="146294756" name="図 17" descr="人, 屋外, 男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人, 屋外, 男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2A2B" w14:textId="77777777" w:rsidR="007F1BFD" w:rsidRDefault="007F1BFD" w:rsidP="007F1BFD">
      <w:pPr>
        <w:spacing w:line="120" w:lineRule="exact"/>
        <w:rPr>
          <w:rFonts w:ascii="ＭＳ 明朝" w:eastAsia="ＭＳ 明朝" w:hAnsi="ＭＳ 明朝" w:hint="eastAsia"/>
          <w:sz w:val="22"/>
          <w:szCs w:val="22"/>
        </w:rPr>
      </w:pPr>
    </w:p>
    <w:p w14:paraId="0B2778EF" w14:textId="335874DF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0F10AED" wp14:editId="192B75F2">
            <wp:extent cx="1851660" cy="1341120"/>
            <wp:effectExtent l="0" t="0" r="0" b="0"/>
            <wp:docPr id="1248355944" name="図 16" descr="歩道に立っ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歩道に立っている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A3CF54C" wp14:editId="7C8A7B58">
            <wp:extent cx="1120140" cy="1356360"/>
            <wp:effectExtent l="0" t="0" r="3810" b="0"/>
            <wp:docPr id="1468908596" name="図 15" descr="屋外, 人, 建物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屋外, 人, 建物, 道路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F9B3E39" wp14:editId="261F2FB0">
            <wp:extent cx="1272540" cy="1348740"/>
            <wp:effectExtent l="0" t="0" r="3810" b="3810"/>
            <wp:docPr id="1258054204" name="図 14" descr="歩道に立っている少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歩道に立っている少年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1AEF3D7" wp14:editId="6C6F0A50">
            <wp:extent cx="1203960" cy="1333500"/>
            <wp:effectExtent l="0" t="0" r="0" b="0"/>
            <wp:docPr id="1771684536" name="図 13" descr="屋外, 人, 道路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屋外, 人, 道路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1CFA" w14:textId="77777777" w:rsidR="007F1BFD" w:rsidRDefault="007F1BFD" w:rsidP="007F1BFD">
      <w:pPr>
        <w:spacing w:line="120" w:lineRule="exact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1CFF667C" w14:textId="77777777" w:rsidR="007F1BFD" w:rsidRDefault="007F1BFD" w:rsidP="007F1BFD">
      <w:pPr>
        <w:spacing w:line="560" w:lineRule="exact"/>
        <w:rPr>
          <w:rFonts w:ascii="ＭＳ 明朝" w:eastAsia="ＭＳ 明朝" w:hAnsi="ＭＳ 明朝" w:hint="eastAsia"/>
          <w:b/>
          <w:bCs/>
          <w:color w:val="C0000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C00000"/>
          <w:sz w:val="36"/>
          <w:szCs w:val="36"/>
        </w:rPr>
        <w:t>＜今日の伝言＞</w:t>
      </w:r>
    </w:p>
    <w:p w14:paraId="0D0B575A" w14:textId="77777777" w:rsidR="007F1BFD" w:rsidRDefault="007F1BFD" w:rsidP="007F1BFD">
      <w:pPr>
        <w:spacing w:line="560" w:lineRule="exac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 xml:space="preserve">◆１０／３　「市長への質問と要請」呼びかけ人から　</w:t>
      </w:r>
    </w:p>
    <w:p w14:paraId="0722C2EF" w14:textId="77777777" w:rsidR="007F1BFD" w:rsidRDefault="007F1BFD" w:rsidP="007F1BFD">
      <w:pPr>
        <w:spacing w:line="500" w:lineRule="exact"/>
        <w:rPr>
          <w:rFonts w:ascii="ＭＳ 明朝" w:eastAsia="ＭＳ 明朝" w:hAnsi="ＭＳ 明朝" w:hint="eastAsia"/>
          <w:b/>
          <w:bCs/>
          <w:color w:val="0070C0"/>
          <w:sz w:val="46"/>
          <w:szCs w:val="46"/>
        </w:rPr>
      </w:pPr>
      <w:r>
        <w:rPr>
          <w:rFonts w:ascii="ＭＳ 明朝" w:eastAsia="ＭＳ 明朝" w:hAnsi="ＭＳ 明朝" w:hint="eastAsia"/>
          <w:b/>
          <w:bCs/>
          <w:color w:val="0070C0"/>
          <w:sz w:val="46"/>
          <w:szCs w:val="46"/>
        </w:rPr>
        <w:t>自衛隊適格者名簿「市長への質問と要請」に</w:t>
      </w:r>
    </w:p>
    <w:p w14:paraId="5B9CF6E1" w14:textId="77777777" w:rsidR="007F1BFD" w:rsidRDefault="007F1BFD" w:rsidP="007F1BFD">
      <w:pPr>
        <w:spacing w:line="500" w:lineRule="exact"/>
        <w:rPr>
          <w:rFonts w:ascii="ＭＳ 明朝" w:eastAsia="ＭＳ 明朝" w:hAnsi="ＭＳ 明朝" w:hint="eastAsia"/>
          <w:b/>
          <w:bCs/>
          <w:color w:val="0070C0"/>
          <w:sz w:val="46"/>
          <w:szCs w:val="46"/>
        </w:rPr>
      </w:pPr>
      <w:r>
        <w:rPr>
          <w:rFonts w:ascii="ＭＳ 明朝" w:eastAsia="ＭＳ 明朝" w:hAnsi="ＭＳ 明朝" w:hint="eastAsia"/>
          <w:b/>
          <w:bCs/>
          <w:color w:val="0070C0"/>
          <w:sz w:val="46"/>
          <w:szCs w:val="46"/>
        </w:rPr>
        <w:t>対して９／２９に回答をいただきましたが、</w:t>
      </w:r>
    </w:p>
    <w:p w14:paraId="2FB80E73" w14:textId="77777777" w:rsidR="007F1BFD" w:rsidRDefault="007F1BFD" w:rsidP="007F1BFD">
      <w:pPr>
        <w:spacing w:line="500" w:lineRule="exact"/>
        <w:rPr>
          <w:rFonts w:ascii="ＭＳ 明朝" w:eastAsia="ＭＳ 明朝" w:hAnsi="ＭＳ 明朝" w:hint="eastAsia"/>
          <w:b/>
          <w:bCs/>
          <w:color w:val="0070C0"/>
          <w:sz w:val="46"/>
          <w:szCs w:val="46"/>
        </w:rPr>
      </w:pPr>
      <w:r>
        <w:rPr>
          <w:rFonts w:ascii="ＭＳ 明朝" w:eastAsia="ＭＳ 明朝" w:hAnsi="ＭＳ 明朝" w:hint="eastAsia"/>
          <w:b/>
          <w:bCs/>
          <w:color w:val="0070C0"/>
          <w:sz w:val="46"/>
          <w:szCs w:val="46"/>
        </w:rPr>
        <w:t>内容不十分で再度の質問・要請を行ないます</w:t>
      </w:r>
    </w:p>
    <w:p w14:paraId="430F1D28" w14:textId="77777777" w:rsidR="007F1BFD" w:rsidRDefault="007F1BFD" w:rsidP="007F1BFD">
      <w:pPr>
        <w:spacing w:line="120" w:lineRule="exact"/>
        <w:rPr>
          <w:rFonts w:asciiTheme="minorHAnsi" w:eastAsiaTheme="minorEastAsia" w:hAnsiTheme="minorHAnsi" w:cstheme="minorBidi" w:hint="eastAsia"/>
          <w:b/>
          <w:bCs/>
          <w:sz w:val="22"/>
          <w:szCs w:val="22"/>
        </w:rPr>
      </w:pPr>
    </w:p>
    <w:p w14:paraId="35DE5708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去る８月２９日に、１８７人のみなさんの連名による文書を市長に提出しましたが、回答</w:t>
      </w:r>
    </w:p>
    <w:p w14:paraId="2DBD9D08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指定日とした９月１５日には間に合わず、市議会が閉会知ってからの回答となりました。</w:t>
      </w:r>
    </w:p>
    <w:p w14:paraId="5E3E0E8D" w14:textId="77777777" w:rsidR="007F1BFD" w:rsidRDefault="007F1BFD" w:rsidP="007F1BF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回答は添付ファイルを参照願います。</w:t>
      </w:r>
    </w:p>
    <w:p w14:paraId="0DC11E7A" w14:textId="77777777" w:rsidR="007F1BFD" w:rsidRDefault="007F1BFD" w:rsidP="007F1BF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今日１０月３日に回答書を吟味するために「呼びかけ人会議」をひらきましたが、「４項</w:t>
      </w:r>
    </w:p>
    <w:p w14:paraId="44BAED56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目の質問」についても、「１項目の要請」についても、十分に回答しているとは評価できな</w:t>
      </w:r>
    </w:p>
    <w:p w14:paraId="522FCCDD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いというのが、全「呼びかけ人」の評価でした。</w:t>
      </w:r>
    </w:p>
    <w:p w14:paraId="0ED32536" w14:textId="77777777" w:rsidR="007F1BFD" w:rsidRDefault="007F1BFD" w:rsidP="007F1BF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この質問と要請は、広く市民のみなさんとともに行政のあり方を問うものなので、添付す</w:t>
      </w:r>
    </w:p>
    <w:p w14:paraId="554743CF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る回答を、市民のみなさんに広く読んでいただき、このような回答を行なう市長と担当部局</w:t>
      </w:r>
    </w:p>
    <w:p w14:paraId="2A014912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の姿を」しっかりと認識していただくことが大事だと思います。</w:t>
      </w:r>
    </w:p>
    <w:p w14:paraId="0E5D0E76" w14:textId="77777777" w:rsidR="007F1BFD" w:rsidRDefault="007F1BFD" w:rsidP="007F1BF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そのうえで「呼びかけ人」としては、もう一度市長に対して、誠実な回答を求め、そのや</w:t>
      </w:r>
    </w:p>
    <w:p w14:paraId="23006CF5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りとりを、ふたたび市民のみなさんにお返しすることにしようと決めました。次回の市議会</w:t>
      </w:r>
    </w:p>
    <w:p w14:paraId="6260AD4C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に向けて、議員のみなさんにも参加してもらいながら、大いに議論したいと思います。</w:t>
      </w:r>
    </w:p>
    <w:p w14:paraId="3E6CB680" w14:textId="77777777" w:rsidR="007F1BFD" w:rsidRDefault="007F1BFD" w:rsidP="007F1BFD">
      <w:pPr>
        <w:spacing w:line="360" w:lineRule="auto"/>
        <w:ind w:firstLineChars="100" w:firstLine="281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１８７人の「連名の輪」をつくってくださったみなさん！</w:t>
      </w:r>
    </w:p>
    <w:p w14:paraId="6BA21674" w14:textId="77777777" w:rsidR="007F1BFD" w:rsidRDefault="007F1BFD" w:rsidP="007F1BFD">
      <w:pPr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この「伝言板」が届かない方に、添付の「回答書」と、この「呼びかけ人」からの報告を</w:t>
      </w:r>
    </w:p>
    <w:p w14:paraId="444444B2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お伝えいただけるようにお願いします。</w:t>
      </w:r>
    </w:p>
    <w:p w14:paraId="0A0C3184" w14:textId="77777777" w:rsidR="007F1BFD" w:rsidRDefault="007F1BFD" w:rsidP="007F1BFD">
      <w:pPr>
        <w:rPr>
          <w:rFonts w:ascii="游ゴシック" w:eastAsia="游ゴシック" w:hAnsi="游ゴシック" w:hint="eastAsia"/>
          <w:sz w:val="22"/>
          <w:szCs w:val="22"/>
        </w:rPr>
      </w:pPr>
    </w:p>
    <w:p w14:paraId="10D4480F" w14:textId="77777777" w:rsidR="007F1BFD" w:rsidRDefault="007F1BFD" w:rsidP="007F1BFD">
      <w:pP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3ADD1648" w14:textId="77777777" w:rsidR="007F1BFD" w:rsidRDefault="007F1BFD" w:rsidP="007F1BFD">
      <w:pPr>
        <w:rPr>
          <w:rFonts w:ascii="ＭＳ 明朝" w:eastAsia="ＭＳ 明朝" w:hAnsi="ＭＳ 明朝" w:hint="eastAsia"/>
          <w:color w:val="00B050"/>
          <w:sz w:val="40"/>
          <w:szCs w:val="40"/>
        </w:rPr>
      </w:pPr>
      <w:r>
        <w:rPr>
          <w:rFonts w:ascii="ＭＳ 明朝" w:eastAsia="ＭＳ 明朝" w:hAnsi="ＭＳ 明朝" w:hint="eastAsia"/>
          <w:color w:val="00B05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B050"/>
          <w:sz w:val="40"/>
          <w:szCs w:val="40"/>
        </w:rPr>
        <w:t>１０月の各分野での市民運動の行動計画</w:t>
      </w:r>
    </w:p>
    <w:p w14:paraId="4EAC8FCA" w14:textId="77777777" w:rsidR="007F1BFD" w:rsidRDefault="007F1BFD" w:rsidP="007F1BFD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間違いや変更に気づいた時はお知らせください。</w:t>
      </w:r>
    </w:p>
    <w:p w14:paraId="4D1504BC" w14:textId="77777777" w:rsidR="007F1BFD" w:rsidRDefault="007F1BFD" w:rsidP="007F1BFD">
      <w:pPr>
        <w:spacing w:line="120" w:lineRule="exact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14:paraId="3A637DA8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１０／　５(木)　九条の会大集合　　　　　　　　　 １９：００　なかのZERO大ホール（18:30開場）</w:t>
      </w:r>
    </w:p>
    <w:p w14:paraId="15D87C50" w14:textId="77777777" w:rsidR="007F1BFD" w:rsidRPr="007F1BFD" w:rsidRDefault="007F1BFD" w:rsidP="007F1BFD">
      <w:pPr>
        <w:rPr>
          <w:rFonts w:ascii="ＭＳ 明朝" w:eastAsia="ＭＳ 明朝" w:hAnsi="ＭＳ 明朝" w:cstheme="minorBidi" w:hint="eastAsia"/>
          <w:sz w:val="20"/>
          <w:szCs w:val="20"/>
        </w:rPr>
      </w:pPr>
      <w:r w:rsidRPr="007F1BFD">
        <w:rPr>
          <w:rFonts w:ascii="ＭＳ 明朝" w:eastAsia="ＭＳ 明朝" w:hAnsi="ＭＳ 明朝" w:cstheme="minorBidi" w:hint="eastAsia"/>
          <w:sz w:val="20"/>
          <w:szCs w:val="20"/>
        </w:rPr>
        <w:t xml:space="preserve">　　　　　　　　　　参加の方、京王線新宿駅西口側出口で１８：００に待ち合せてご一緒しましょう</w:t>
      </w:r>
    </w:p>
    <w:p w14:paraId="2D25BA38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　６(金)　年金者学習会（えん罪）　　　　 　１４：００　</w:t>
      </w:r>
    </w:p>
    <w:p w14:paraId="1B65AFD1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　７(土)　戦争反対スタンディング40　　　   １４：００　調布駅</w:t>
      </w:r>
    </w:p>
    <w:p w14:paraId="2716A49E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　９(土)　憲法・平和宣伝（新婦人＆年金者） １６：００　調布駅</w:t>
      </w:r>
    </w:p>
    <w:p w14:paraId="2AB60403" w14:textId="77777777" w:rsidR="007F1BFD" w:rsidRPr="007F1BFD" w:rsidRDefault="007F1BFD" w:rsidP="007F1BFD">
      <w:pPr>
        <w:rPr>
          <w:rFonts w:ascii="ＭＳ 明朝" w:eastAsia="ＭＳ 明朝" w:hAnsi="ＭＳ 明朝" w:cstheme="minorBidi" w:hint="eastAsia"/>
          <w:sz w:val="20"/>
          <w:szCs w:val="20"/>
        </w:rPr>
      </w:pPr>
      <w:r w:rsidRPr="007F1BFD">
        <w:rPr>
          <w:rFonts w:ascii="ＭＳ 明朝" w:eastAsia="ＭＳ 明朝" w:hAnsi="ＭＳ 明朝" w:cstheme="minorBidi" w:hint="eastAsia"/>
          <w:sz w:val="20"/>
          <w:szCs w:val="20"/>
        </w:rPr>
        <w:t xml:space="preserve">　　　　　　　　　原水禁世界大会報告会　　　　　　 １８：００　たづくり10階</w:t>
      </w:r>
    </w:p>
    <w:p w14:paraId="23C4ACED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１１(月)　第１３０回「原発ゼロ」調布行動　 １０：３０　調布駅（新婦人担当）</w:t>
      </w:r>
    </w:p>
    <w:p w14:paraId="4B2ABEAA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１５(日)　統一署名行動(125) 　　           １５：００　つつじヶ丘</w:t>
      </w:r>
    </w:p>
    <w:p w14:paraId="41E14CEF" w14:textId="77777777" w:rsidR="007F1BFD" w:rsidRPr="007F1BFD" w:rsidRDefault="007F1BFD" w:rsidP="007F1BFD">
      <w:pPr>
        <w:rPr>
          <w:rFonts w:ascii="ＭＳ 明朝" w:eastAsia="ＭＳ 明朝" w:hAnsi="ＭＳ 明朝" w:cstheme="minorBidi" w:hint="eastAsia"/>
          <w:sz w:val="20"/>
          <w:szCs w:val="20"/>
        </w:rPr>
      </w:pPr>
      <w:r w:rsidRPr="007F1BFD">
        <w:rPr>
          <w:rFonts w:ascii="ＭＳ 明朝" w:eastAsia="ＭＳ 明朝" w:hAnsi="ＭＳ 明朝" w:cstheme="minorBidi" w:hint="eastAsia"/>
          <w:sz w:val="20"/>
          <w:szCs w:val="20"/>
        </w:rPr>
        <w:t xml:space="preserve">　　　　１６(月)　世田谷平和資料館見学会（医療生協） ９：００　調布駅新宿行きホーム最後部集合</w:t>
      </w:r>
    </w:p>
    <w:p w14:paraId="7B514A1B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１９(木)　第95回総がかり行動     　　　　 １８：３０　国会議員会館前　17:45新宿集合</w:t>
      </w:r>
    </w:p>
    <w:p w14:paraId="7894F37A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２２(日)　憲法ひろば例会（靖国神社）　　　 １３：００　現地集合</w:t>
      </w:r>
    </w:p>
    <w:p w14:paraId="054D9153" w14:textId="77777777" w:rsidR="007F1BFD" w:rsidRPr="007F1BFD" w:rsidRDefault="007F1BFD" w:rsidP="007F1BFD">
      <w:pPr>
        <w:rPr>
          <w:rFonts w:ascii="ＭＳ 明朝" w:eastAsia="ＭＳ 明朝" w:hAnsi="ＭＳ 明朝" w:cstheme="minorBidi" w:hint="eastAsia"/>
          <w:sz w:val="20"/>
          <w:szCs w:val="20"/>
        </w:rPr>
      </w:pPr>
      <w:r w:rsidRPr="007F1BFD">
        <w:rPr>
          <w:rFonts w:ascii="ＭＳ 明朝" w:eastAsia="ＭＳ 明朝" w:hAnsi="ＭＳ 明朝" w:cstheme="minorBidi" w:hint="eastAsia"/>
          <w:sz w:val="20"/>
          <w:szCs w:val="20"/>
        </w:rPr>
        <w:t xml:space="preserve">　　　　２３(月)　年金役員会　　　　　　　　　　　　１３：００　あくろす３階</w:t>
      </w:r>
    </w:p>
    <w:p w14:paraId="0BCCD653" w14:textId="77777777" w:rsidR="007F1BFD" w:rsidRPr="007F1BFD" w:rsidRDefault="007F1BFD" w:rsidP="007F1BFD">
      <w:pPr>
        <w:rPr>
          <w:rFonts w:ascii="ＭＳ 明朝" w:eastAsia="ＭＳ 明朝" w:hAnsi="ＭＳ 明朝" w:cstheme="minorBidi" w:hint="eastAsia"/>
          <w:sz w:val="20"/>
          <w:szCs w:val="20"/>
        </w:rPr>
      </w:pPr>
      <w:r w:rsidRPr="007F1BFD">
        <w:rPr>
          <w:rFonts w:ascii="ＭＳ 明朝" w:eastAsia="ＭＳ 明朝" w:hAnsi="ＭＳ 明朝" w:cstheme="minorBidi" w:hint="eastAsia"/>
          <w:sz w:val="20"/>
          <w:szCs w:val="20"/>
        </w:rPr>
        <w:t xml:space="preserve">　　　　２４(火)　自衛隊名簿問題呼びかけ人会議　　　１４：００　あくろす３階</w:t>
      </w:r>
    </w:p>
    <w:p w14:paraId="4C46F855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２５(水)　社会保障宣伝（年金者）　　 　　　１１：００　調布駅</w:t>
      </w:r>
    </w:p>
    <w:p w14:paraId="59B1A7F9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　　　２６(木)　ちょこみた連絡委員会　　　　　　 １０：００　たづくり３０５</w:t>
      </w:r>
    </w:p>
    <w:bookmarkEnd w:id="0"/>
    <w:p w14:paraId="0F85E628" w14:textId="77777777" w:rsidR="007F1BFD" w:rsidRPr="007F1BFD" w:rsidRDefault="007F1BFD" w:rsidP="007F1BFD">
      <w:pPr>
        <w:rPr>
          <w:rFonts w:ascii="ＭＳ 明朝" w:eastAsia="ＭＳ 明朝" w:hAnsi="ＭＳ 明朝" w:hint="eastAsia"/>
          <w:sz w:val="20"/>
          <w:szCs w:val="20"/>
        </w:rPr>
      </w:pPr>
      <w:r w:rsidRPr="007F1BFD">
        <w:rPr>
          <w:rFonts w:ascii="ＭＳ 明朝" w:eastAsia="ＭＳ 明朝" w:hAnsi="ＭＳ 明朝" w:hint="eastAsia"/>
          <w:sz w:val="20"/>
          <w:szCs w:val="20"/>
        </w:rPr>
        <w:t xml:space="preserve">　１１／　３(金)　憲法大行動　　　　　　　　　　　 １３：４５　国会正門前</w:t>
      </w:r>
    </w:p>
    <w:p w14:paraId="1EDB592F" w14:textId="77777777" w:rsidR="007F1BFD" w:rsidRPr="007F1BFD" w:rsidRDefault="007F1BFD" w:rsidP="007F1BFD">
      <w:pPr>
        <w:rPr>
          <w:rFonts w:ascii="ＭＳ 明朝" w:eastAsia="ＭＳ 明朝" w:hAnsi="ＭＳ 明朝" w:cstheme="minorBidi" w:hint="eastAsia"/>
          <w:sz w:val="20"/>
          <w:szCs w:val="20"/>
        </w:rPr>
      </w:pPr>
      <w:r w:rsidRPr="007F1BFD">
        <w:rPr>
          <w:rFonts w:ascii="ＭＳ 明朝" w:eastAsia="ＭＳ 明朝" w:hAnsi="ＭＳ 明朝" w:cstheme="minorBidi" w:hint="eastAsia"/>
          <w:sz w:val="20"/>
          <w:szCs w:val="20"/>
        </w:rPr>
        <w:t xml:space="preserve">　　　　　４(土)　</w:t>
      </w:r>
      <w:r w:rsidRPr="007F1BFD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F1BFD">
        <w:rPr>
          <w:rFonts w:ascii="ＭＳ 明朝" w:eastAsia="ＭＳ 明朝" w:hAnsi="ＭＳ 明朝" w:cstheme="minorBidi" w:hint="eastAsia"/>
          <w:sz w:val="20"/>
          <w:szCs w:val="20"/>
        </w:rPr>
        <w:t>戦争反対スタンディング41　　　   １４：００　調布駅</w:t>
      </w:r>
    </w:p>
    <w:p w14:paraId="4B26E0AC" w14:textId="77777777" w:rsidR="001D5465" w:rsidRPr="007F1BFD" w:rsidRDefault="001D5465">
      <w:pPr>
        <w:rPr>
          <w:sz w:val="20"/>
          <w:szCs w:val="20"/>
        </w:rPr>
      </w:pPr>
    </w:p>
    <w:sectPr w:rsidR="001D5465" w:rsidRPr="007F1BFD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1D5465"/>
    <w:rsid w:val="00436028"/>
    <w:rsid w:val="0067030A"/>
    <w:rsid w:val="00700F7C"/>
    <w:rsid w:val="007F1BFD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1</cp:revision>
  <dcterms:created xsi:type="dcterms:W3CDTF">2023-10-03T12:57:00Z</dcterms:created>
  <dcterms:modified xsi:type="dcterms:W3CDTF">2023-10-03T13:03:00Z</dcterms:modified>
</cp:coreProperties>
</file>