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17F3" w14:textId="287F7154" w:rsidR="00322DB6" w:rsidRPr="009E5350" w:rsidRDefault="00322DB6" w:rsidP="00322DB6">
      <w:pPr>
        <w:pStyle w:val="a3"/>
        <w:spacing w:line="440" w:lineRule="exact"/>
        <w:textAlignment w:val="center"/>
        <w:rPr>
          <w:rFonts w:ascii="ＭＳ 明朝" w:eastAsia="ＭＳ 明朝" w:hAnsi="ＭＳ 明朝"/>
          <w:b/>
          <w:bCs/>
          <w:color w:val="7030A0"/>
          <w:sz w:val="28"/>
          <w:szCs w:val="28"/>
        </w:rPr>
      </w:pPr>
      <w:r>
        <w:rPr>
          <w:rFonts w:ascii="ＭＳ 明朝" w:eastAsia="ＭＳ 明朝" w:hAnsi="ＭＳ 明朝" w:hint="eastAsia"/>
          <w:b/>
          <w:bCs/>
          <w:color w:val="7030A0"/>
          <w:sz w:val="28"/>
          <w:szCs w:val="28"/>
        </w:rPr>
        <w:t xml:space="preserve">　</w:t>
      </w:r>
      <w:r w:rsidRPr="009E5350">
        <w:rPr>
          <w:rFonts w:ascii="ＭＳ 明朝" w:eastAsia="ＭＳ 明朝" w:hAnsi="ＭＳ 明朝" w:hint="eastAsia"/>
          <w:b/>
          <w:bCs/>
          <w:color w:val="7030A0"/>
          <w:sz w:val="28"/>
          <w:szCs w:val="28"/>
        </w:rPr>
        <w:t>戦争はいやだ調布市民の会「伝言板」９</w:t>
      </w:r>
      <w:r w:rsidR="00FC1AB1">
        <w:rPr>
          <w:rFonts w:ascii="ＭＳ 明朝" w:eastAsia="ＭＳ 明朝" w:hAnsi="ＭＳ 明朝" w:hint="eastAsia"/>
          <w:b/>
          <w:bCs/>
          <w:color w:val="7030A0"/>
          <w:sz w:val="28"/>
          <w:szCs w:val="28"/>
        </w:rPr>
        <w:t>１</w:t>
      </w:r>
      <w:r w:rsidRPr="009E5350">
        <w:rPr>
          <w:rFonts w:ascii="ＭＳ 明朝" w:eastAsia="ＭＳ 明朝" w:hAnsi="ＭＳ 明朝" w:hint="eastAsia"/>
          <w:b/>
          <w:bCs/>
          <w:color w:val="7030A0"/>
          <w:sz w:val="28"/>
          <w:szCs w:val="28"/>
        </w:rPr>
        <w:t xml:space="preserve">０号　　</w:t>
      </w:r>
      <w:r w:rsidRPr="009E5350">
        <w:rPr>
          <w:rFonts w:ascii="ＭＳ ゴシック" w:eastAsia="ＭＳ ゴシック" w:hAnsi="ＭＳ ゴシック" w:hint="eastAsia"/>
          <w:b/>
          <w:bCs/>
          <w:color w:val="7030A0"/>
          <w:sz w:val="20"/>
          <w:szCs w:val="20"/>
        </w:rPr>
        <w:t>２０２３／１</w:t>
      </w:r>
      <w:r w:rsidR="00200D7F">
        <w:rPr>
          <w:rFonts w:ascii="ＭＳ ゴシック" w:eastAsia="ＭＳ ゴシック" w:hAnsi="ＭＳ ゴシック" w:hint="eastAsia"/>
          <w:b/>
          <w:bCs/>
          <w:color w:val="7030A0"/>
          <w:sz w:val="20"/>
          <w:szCs w:val="20"/>
        </w:rPr>
        <w:t>２</w:t>
      </w:r>
      <w:r w:rsidRPr="009E5350">
        <w:rPr>
          <w:rFonts w:ascii="ＭＳ ゴシック" w:eastAsia="ＭＳ ゴシック" w:hAnsi="ＭＳ ゴシック" w:hint="eastAsia"/>
          <w:b/>
          <w:bCs/>
          <w:color w:val="7030A0"/>
          <w:sz w:val="20"/>
          <w:szCs w:val="20"/>
        </w:rPr>
        <w:t>／</w:t>
      </w:r>
      <w:r w:rsidR="00FC1AB1">
        <w:rPr>
          <w:rFonts w:ascii="ＭＳ ゴシック" w:eastAsia="ＭＳ ゴシック" w:hAnsi="ＭＳ ゴシック" w:hint="eastAsia"/>
          <w:b/>
          <w:bCs/>
          <w:color w:val="7030A0"/>
          <w:sz w:val="20"/>
          <w:szCs w:val="20"/>
        </w:rPr>
        <w:t>２０</w:t>
      </w:r>
    </w:p>
    <w:p w14:paraId="5469A988" w14:textId="77777777" w:rsidR="00322DB6" w:rsidRDefault="00322DB6" w:rsidP="008B13E4">
      <w:pPr>
        <w:pStyle w:val="a3"/>
        <w:spacing w:line="200" w:lineRule="exact"/>
        <w:ind w:firstLine="278"/>
        <w:rPr>
          <w:color w:val="7030A0"/>
          <w:sz w:val="28"/>
          <w:szCs w:val="28"/>
        </w:rPr>
      </w:pPr>
      <w:r>
        <w:rPr>
          <w:rFonts w:hint="eastAsia"/>
          <w:color w:val="7030A0"/>
          <w:sz w:val="28"/>
          <w:szCs w:val="28"/>
        </w:rPr>
        <w:t xml:space="preserve">　＝＝＝＝＝＝＝＝＝＝＝＝＝＝＝＝＝＝＝＝＝＝＝＝＝＝＝＝＝</w:t>
      </w:r>
    </w:p>
    <w:p w14:paraId="27E89FC6" w14:textId="77777777" w:rsidR="00322DB6" w:rsidRDefault="00322DB6" w:rsidP="00322DB6">
      <w:pPr>
        <w:spacing w:line="120" w:lineRule="exact"/>
        <w:rPr>
          <w:rFonts w:ascii="ＭＳ 明朝" w:eastAsia="ＭＳ 明朝" w:hAnsi="ＭＳ 明朝"/>
          <w:sz w:val="22"/>
          <w:szCs w:val="22"/>
        </w:rPr>
      </w:pPr>
    </w:p>
    <w:p w14:paraId="523E560A" w14:textId="77777777" w:rsidR="00FC1AB1" w:rsidRDefault="00FC1AB1" w:rsidP="00FC1AB1">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昨１２月１９日（火）１８：３０から、議員会館前で行なった「第９７回総がかり行動」</w:t>
      </w:r>
    </w:p>
    <w:p w14:paraId="3C77A6C2" w14:textId="77777777" w:rsidR="00FC1AB1" w:rsidRDefault="00FC1AB1" w:rsidP="00FC1AB1">
      <w:pPr>
        <w:spacing w:line="280" w:lineRule="exact"/>
        <w:ind w:left="220" w:hanging="220"/>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には、１０００人のみなさんが参集。調布からも１０人が参加しました。石川康子さんのレ</w:t>
      </w:r>
    </w:p>
    <w:p w14:paraId="5545343F" w14:textId="77777777" w:rsidR="00FC1AB1" w:rsidRDefault="00FC1AB1" w:rsidP="00FC1AB1">
      <w:pPr>
        <w:spacing w:line="280" w:lineRule="exact"/>
        <w:ind w:left="220" w:hanging="220"/>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ポートと大本久美さんの写真でその様子をお届けします。</w:t>
      </w:r>
    </w:p>
    <w:p w14:paraId="5AF23192" w14:textId="77777777" w:rsidR="00FC1AB1" w:rsidRDefault="00FC1AB1" w:rsidP="00FC1AB1">
      <w:pPr>
        <w:spacing w:line="120" w:lineRule="exact"/>
        <w:ind w:left="221" w:hanging="221"/>
        <w:jc w:val="both"/>
        <w:textAlignment w:val="center"/>
        <w:rPr>
          <w:rFonts w:ascii="ＭＳ 明朝" w:eastAsia="ＭＳ 明朝" w:hAnsi="ＭＳ 明朝" w:hint="eastAsia"/>
          <w:sz w:val="22"/>
          <w:szCs w:val="22"/>
        </w:rPr>
      </w:pPr>
    </w:p>
    <w:p w14:paraId="1864A255" w14:textId="77777777" w:rsidR="00FC1AB1" w:rsidRDefault="00FC1AB1" w:rsidP="00FC1AB1">
      <w:pPr>
        <w:spacing w:line="560" w:lineRule="exact"/>
        <w:jc w:val="both"/>
        <w:textAlignment w:val="center"/>
        <w:rPr>
          <w:rFonts w:ascii="ＭＳ 明朝" w:eastAsia="ＭＳ 明朝" w:hAnsi="ＭＳ 明朝" w:hint="eastAsia"/>
          <w:b/>
          <w:bCs/>
          <w:color w:val="FF0000"/>
          <w:sz w:val="50"/>
          <w:szCs w:val="50"/>
        </w:rPr>
      </w:pPr>
      <w:r>
        <w:rPr>
          <w:rFonts w:ascii="ＭＳ 明朝" w:eastAsia="ＭＳ 明朝" w:hAnsi="ＭＳ 明朝" w:hint="eastAsia"/>
          <w:b/>
          <w:bCs/>
          <w:color w:val="FF0000"/>
          <w:sz w:val="50"/>
          <w:szCs w:val="50"/>
        </w:rPr>
        <w:t>パレスチナに平和を！軍拡増税反対！</w:t>
      </w:r>
    </w:p>
    <w:p w14:paraId="67B446C2" w14:textId="77777777" w:rsidR="00FC1AB1" w:rsidRDefault="00FC1AB1" w:rsidP="00FC1AB1">
      <w:pPr>
        <w:spacing w:line="560" w:lineRule="exact"/>
        <w:jc w:val="both"/>
        <w:textAlignment w:val="center"/>
        <w:rPr>
          <w:rFonts w:ascii="ＭＳ 明朝" w:eastAsia="ＭＳ 明朝" w:hAnsi="ＭＳ 明朝" w:hint="eastAsia"/>
          <w:b/>
          <w:bCs/>
          <w:color w:val="FF0000"/>
          <w:sz w:val="50"/>
          <w:szCs w:val="50"/>
        </w:rPr>
      </w:pPr>
      <w:r>
        <w:rPr>
          <w:rFonts w:ascii="ＭＳ 明朝" w:eastAsia="ＭＳ 明朝" w:hAnsi="ＭＳ 明朝" w:hint="eastAsia"/>
          <w:b/>
          <w:bCs/>
          <w:color w:val="FF0000"/>
          <w:sz w:val="50"/>
          <w:szCs w:val="50"/>
        </w:rPr>
        <w:t>辺野古新基地建設反対！改憲発議反対！</w:t>
      </w:r>
    </w:p>
    <w:p w14:paraId="0A0B5CF1" w14:textId="77777777" w:rsidR="00FC1AB1" w:rsidRDefault="00FC1AB1" w:rsidP="00FC1AB1">
      <w:pPr>
        <w:spacing w:line="560" w:lineRule="exact"/>
        <w:jc w:val="both"/>
        <w:textAlignment w:val="center"/>
        <w:rPr>
          <w:rFonts w:ascii="ＭＳ 明朝" w:eastAsia="ＭＳ 明朝" w:hAnsi="ＭＳ 明朝" w:hint="eastAsia"/>
          <w:b/>
          <w:bCs/>
          <w:color w:val="FF0000"/>
          <w:sz w:val="50"/>
          <w:szCs w:val="50"/>
        </w:rPr>
      </w:pPr>
      <w:r>
        <w:rPr>
          <w:rFonts w:ascii="ＭＳ 明朝" w:eastAsia="ＭＳ 明朝" w:hAnsi="ＭＳ 明朝" w:hint="eastAsia"/>
          <w:b/>
          <w:bCs/>
          <w:color w:val="FF0000"/>
          <w:sz w:val="50"/>
          <w:szCs w:val="50"/>
        </w:rPr>
        <w:t>暮らしをまもれ！ 国会議員会館前行動</w:t>
      </w:r>
    </w:p>
    <w:p w14:paraId="70F94292" w14:textId="27730061" w:rsidR="00FC1AB1" w:rsidRDefault="00FC1AB1" w:rsidP="00FC1AB1">
      <w:pPr>
        <w:spacing w:line="560" w:lineRule="exact"/>
        <w:jc w:val="both"/>
        <w:textAlignment w:val="center"/>
        <w:rPr>
          <w:rFonts w:ascii="ＭＳ ゴシック" w:eastAsia="ＭＳ ゴシック" w:hAnsi="ＭＳ ゴシック" w:hint="eastAsia"/>
          <w:b/>
          <w:bCs/>
          <w:color w:val="0070C0"/>
          <w:sz w:val="44"/>
          <w:szCs w:val="44"/>
        </w:rPr>
      </w:pPr>
      <w:r>
        <w:rPr>
          <w:rFonts w:ascii="ＭＳ ゴシック" w:eastAsia="ＭＳ ゴシック" w:hAnsi="ＭＳ ゴシック" w:hint="eastAsia"/>
          <w:b/>
          <w:bCs/>
          <w:color w:val="0070C0"/>
          <w:sz w:val="28"/>
          <w:szCs w:val="28"/>
        </w:rPr>
        <w:t xml:space="preserve">第97回総がかり行動 </w:t>
      </w:r>
      <w:r>
        <w:rPr>
          <w:rFonts w:ascii="ＭＳ 明朝" w:eastAsia="ＭＳ 明朝" w:hAnsi="ＭＳ 明朝" w:hint="eastAsia"/>
          <w:b/>
          <w:bCs/>
          <w:color w:val="C00000"/>
          <w:sz w:val="52"/>
          <w:szCs w:val="52"/>
        </w:rPr>
        <w:t>1000</w:t>
      </w:r>
      <w:r>
        <w:rPr>
          <w:rFonts w:ascii="ＭＳ 明朝" w:eastAsia="ＭＳ 明朝" w:hAnsi="ＭＳ 明朝" w:hint="eastAsia"/>
          <w:b/>
          <w:bCs/>
          <w:color w:val="C00000"/>
          <w:sz w:val="48"/>
          <w:szCs w:val="48"/>
        </w:rPr>
        <w:t>人が参集</w:t>
      </w:r>
      <w:r>
        <w:rPr>
          <w:rFonts w:ascii="ＭＳ 明朝" w:eastAsia="ＭＳ 明朝" w:hAnsi="ＭＳ 明朝" w:hint="eastAsia"/>
          <w:b/>
          <w:bCs/>
          <w:color w:val="C00000"/>
          <w:sz w:val="48"/>
          <w:szCs w:val="48"/>
        </w:rPr>
        <w:t xml:space="preserve">　</w:t>
      </w:r>
      <w:r>
        <w:rPr>
          <w:rFonts w:ascii="ＭＳ ゴシック" w:eastAsia="ＭＳ ゴシック" w:hAnsi="ＭＳ ゴシック" w:hint="eastAsia"/>
          <w:b/>
          <w:bCs/>
          <w:color w:val="C00000"/>
          <w:sz w:val="32"/>
          <w:szCs w:val="32"/>
        </w:rPr>
        <w:t>調布からは10人</w:t>
      </w:r>
      <w:r>
        <w:rPr>
          <w:rFonts w:ascii="ＭＳ ゴシック" w:eastAsia="ＭＳ ゴシック" w:hAnsi="ＭＳ ゴシック" w:hint="eastAsia"/>
          <w:b/>
          <w:bCs/>
          <w:color w:val="0070C0"/>
          <w:sz w:val="28"/>
          <w:szCs w:val="28"/>
        </w:rPr>
        <w:t xml:space="preserve">　</w:t>
      </w:r>
    </w:p>
    <w:p w14:paraId="257BBDA6" w14:textId="77777777" w:rsidR="00FC1AB1" w:rsidRDefault="00FC1AB1" w:rsidP="00FC1AB1">
      <w:pPr>
        <w:spacing w:line="120" w:lineRule="exact"/>
        <w:jc w:val="both"/>
        <w:textAlignment w:val="center"/>
        <w:rPr>
          <w:rFonts w:ascii="ＭＳ 明朝" w:eastAsia="ＭＳ 明朝" w:hAnsi="ＭＳ 明朝" w:hint="eastAsia"/>
          <w:sz w:val="22"/>
          <w:szCs w:val="22"/>
        </w:rPr>
      </w:pPr>
    </w:p>
    <w:p w14:paraId="17273E48" w14:textId="14C292CE" w:rsidR="00FC1AB1" w:rsidRDefault="00FC1AB1" w:rsidP="00FC1AB1">
      <w:pPr>
        <w:jc w:val="both"/>
        <w:textAlignment w:val="center"/>
        <w:rPr>
          <w:rFonts w:ascii="ＭＳ 明朝" w:eastAsia="ＭＳ 明朝" w:hAnsi="ＭＳ 明朝" w:hint="eastAsia"/>
          <w:sz w:val="22"/>
          <w:szCs w:val="22"/>
        </w:rPr>
      </w:pPr>
      <w:r>
        <w:rPr>
          <w:rFonts w:ascii="ＭＳ 明朝" w:eastAsia="ＭＳ 明朝" w:hAnsi="ＭＳ 明朝"/>
          <w:noProof/>
          <w:sz w:val="22"/>
          <w:szCs w:val="22"/>
        </w:rPr>
        <w:drawing>
          <wp:inline distT="0" distB="0" distL="0" distR="0" wp14:anchorId="52C7BEFB" wp14:editId="7AB88B3D">
            <wp:extent cx="1127760" cy="1493520"/>
            <wp:effectExtent l="0" t="0" r="0" b="0"/>
            <wp:docPr id="821787233" name="図 10" descr="群衆の前に立ってい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群衆の前に立っている男性&#10;&#10;低い精度で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1493520"/>
                    </a:xfrm>
                    <a:prstGeom prst="rect">
                      <a:avLst/>
                    </a:prstGeom>
                    <a:noFill/>
                    <a:ln>
                      <a:noFill/>
                    </a:ln>
                  </pic:spPr>
                </pic:pic>
              </a:graphicData>
            </a:graphic>
          </wp:inline>
        </w:drawing>
      </w:r>
      <w:r>
        <w:rPr>
          <w:rFonts w:ascii="ＭＳ 明朝" w:eastAsia="ＭＳ 明朝" w:hAnsi="ＭＳ 明朝"/>
          <w:noProof/>
          <w:sz w:val="22"/>
          <w:szCs w:val="22"/>
        </w:rPr>
        <w:drawing>
          <wp:inline distT="0" distB="0" distL="0" distR="0" wp14:anchorId="53F68617" wp14:editId="5F101532">
            <wp:extent cx="1127760" cy="1508760"/>
            <wp:effectExtent l="0" t="0" r="0" b="0"/>
            <wp:docPr id="683735720" name="図 9" descr="人, 男, 持つ, フロン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人, 男, 持つ, フロント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1508760"/>
                    </a:xfrm>
                    <a:prstGeom prst="rect">
                      <a:avLst/>
                    </a:prstGeom>
                    <a:noFill/>
                    <a:ln>
                      <a:noFill/>
                    </a:ln>
                  </pic:spPr>
                </pic:pic>
              </a:graphicData>
            </a:graphic>
          </wp:inline>
        </w:drawing>
      </w:r>
      <w:r>
        <w:rPr>
          <w:rFonts w:ascii="ＭＳ 明朝" w:eastAsia="ＭＳ 明朝" w:hAnsi="ＭＳ 明朝" w:hint="eastAsia"/>
          <w:sz w:val="22"/>
          <w:szCs w:val="22"/>
        </w:rPr>
        <w:t> </w:t>
      </w:r>
      <w:r>
        <w:rPr>
          <w:rFonts w:ascii="ＭＳ 明朝" w:eastAsia="ＭＳ 明朝" w:hAnsi="ＭＳ 明朝"/>
          <w:noProof/>
          <w:sz w:val="22"/>
          <w:szCs w:val="22"/>
        </w:rPr>
        <w:drawing>
          <wp:inline distT="0" distB="0" distL="0" distR="0" wp14:anchorId="3382F134" wp14:editId="3B0A4A4D">
            <wp:extent cx="1127760" cy="1493520"/>
            <wp:effectExtent l="0" t="0" r="0" b="0"/>
            <wp:docPr id="213631027" name="図 8" descr="人, 屋外, 立つ,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人, 屋外, 立つ, 男 が含まれている画像&#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760" cy="1493520"/>
                    </a:xfrm>
                    <a:prstGeom prst="rect">
                      <a:avLst/>
                    </a:prstGeom>
                    <a:noFill/>
                    <a:ln>
                      <a:noFill/>
                    </a:ln>
                  </pic:spPr>
                </pic:pic>
              </a:graphicData>
            </a:graphic>
          </wp:inline>
        </w:drawing>
      </w:r>
      <w:r>
        <w:rPr>
          <w:rFonts w:ascii="ＭＳ 明朝" w:eastAsia="ＭＳ 明朝" w:hAnsi="ＭＳ 明朝" w:hint="eastAsia"/>
          <w:sz w:val="22"/>
          <w:szCs w:val="22"/>
        </w:rPr>
        <w:t> </w:t>
      </w:r>
      <w:r>
        <w:rPr>
          <w:rFonts w:ascii="ＭＳ 明朝" w:eastAsia="ＭＳ 明朝" w:hAnsi="ＭＳ 明朝"/>
          <w:noProof/>
          <w:sz w:val="22"/>
          <w:szCs w:val="22"/>
        </w:rPr>
        <w:drawing>
          <wp:inline distT="0" distB="0" distL="0" distR="0" wp14:anchorId="416C315B" wp14:editId="3BEA4BB2">
            <wp:extent cx="1127760" cy="1508760"/>
            <wp:effectExtent l="0" t="0" r="0" b="0"/>
            <wp:docPr id="1587664881" name="図 7" descr="並んで立っている数人の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並んで立っている数人の人たち&#10;&#10;中程度の精度で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760" cy="1508760"/>
                    </a:xfrm>
                    <a:prstGeom prst="rect">
                      <a:avLst/>
                    </a:prstGeom>
                    <a:noFill/>
                    <a:ln>
                      <a:noFill/>
                    </a:ln>
                  </pic:spPr>
                </pic:pic>
              </a:graphicData>
            </a:graphic>
          </wp:inline>
        </w:drawing>
      </w:r>
      <w:r>
        <w:rPr>
          <w:rFonts w:ascii="ＭＳ 明朝" w:eastAsia="ＭＳ 明朝" w:hAnsi="ＭＳ 明朝" w:hint="eastAsia"/>
          <w:sz w:val="22"/>
          <w:szCs w:val="22"/>
        </w:rPr>
        <w:t> </w:t>
      </w:r>
      <w:r>
        <w:rPr>
          <w:rFonts w:ascii="ＭＳ 明朝" w:eastAsia="ＭＳ 明朝" w:hAnsi="ＭＳ 明朝"/>
          <w:noProof/>
          <w:sz w:val="22"/>
          <w:szCs w:val="22"/>
        </w:rPr>
        <w:drawing>
          <wp:inline distT="0" distB="0" distL="0" distR="0" wp14:anchorId="6EAE4540" wp14:editId="72BADEAF">
            <wp:extent cx="1127760" cy="1485900"/>
            <wp:effectExtent l="0" t="0" r="0" b="0"/>
            <wp:docPr id="1678488655" name="図 6" descr="人, 記号, 立つ, 民衆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人, 記号, 立つ, 民衆 が含まれている画像&#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760" cy="1485900"/>
                    </a:xfrm>
                    <a:prstGeom prst="rect">
                      <a:avLst/>
                    </a:prstGeom>
                    <a:noFill/>
                    <a:ln>
                      <a:noFill/>
                    </a:ln>
                  </pic:spPr>
                </pic:pic>
              </a:graphicData>
            </a:graphic>
          </wp:inline>
        </w:drawing>
      </w:r>
      <w:r>
        <w:rPr>
          <w:rFonts w:ascii="ＭＳ 明朝" w:eastAsia="ＭＳ 明朝" w:hAnsi="ＭＳ 明朝" w:hint="eastAsia"/>
          <w:sz w:val="22"/>
          <w:szCs w:val="22"/>
        </w:rPr>
        <w:t> </w:t>
      </w:r>
    </w:p>
    <w:p w14:paraId="578D13BE" w14:textId="77777777" w:rsidR="00FC1AB1" w:rsidRDefault="00FC1AB1" w:rsidP="00FC1AB1">
      <w:pPr>
        <w:spacing w:line="60" w:lineRule="exact"/>
        <w:jc w:val="both"/>
        <w:textAlignment w:val="center"/>
        <w:rPr>
          <w:rFonts w:ascii="ＭＳ 明朝" w:eastAsia="ＭＳ 明朝" w:hAnsi="ＭＳ 明朝" w:hint="eastAsia"/>
          <w:sz w:val="22"/>
          <w:szCs w:val="22"/>
        </w:rPr>
      </w:pPr>
    </w:p>
    <w:p w14:paraId="5A3B33B8" w14:textId="29561165" w:rsidR="00FC1AB1" w:rsidRDefault="00FC1AB1" w:rsidP="00FC1AB1">
      <w:pPr>
        <w:jc w:val="both"/>
        <w:textAlignment w:val="center"/>
        <w:rPr>
          <w:rFonts w:ascii="ＭＳ 明朝" w:eastAsia="ＭＳ 明朝" w:hAnsi="ＭＳ 明朝" w:hint="eastAsia"/>
          <w:sz w:val="22"/>
          <w:szCs w:val="22"/>
        </w:rPr>
      </w:pPr>
      <w:r>
        <w:rPr>
          <w:rFonts w:ascii="ＭＳ 明朝" w:eastAsia="ＭＳ 明朝" w:hAnsi="ＭＳ 明朝"/>
          <w:noProof/>
          <w:sz w:val="22"/>
          <w:szCs w:val="22"/>
        </w:rPr>
        <w:drawing>
          <wp:inline distT="0" distB="0" distL="0" distR="0" wp14:anchorId="2EA3963F" wp14:editId="3388FCC6">
            <wp:extent cx="1135380" cy="1508760"/>
            <wp:effectExtent l="0" t="0" r="7620" b="0"/>
            <wp:docPr id="2092499495" name="図 5" descr="人, 民衆, 男, 乗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人, 民衆, 男, 乗る が含まれている画像&#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5380" cy="1508760"/>
                    </a:xfrm>
                    <a:prstGeom prst="rect">
                      <a:avLst/>
                    </a:prstGeom>
                    <a:noFill/>
                    <a:ln>
                      <a:noFill/>
                    </a:ln>
                  </pic:spPr>
                </pic:pic>
              </a:graphicData>
            </a:graphic>
          </wp:inline>
        </w:drawing>
      </w:r>
      <w:r>
        <w:rPr>
          <w:rFonts w:ascii="ＭＳ 明朝" w:eastAsia="ＭＳ 明朝" w:hAnsi="ＭＳ 明朝"/>
          <w:noProof/>
          <w:sz w:val="22"/>
          <w:szCs w:val="22"/>
        </w:rPr>
        <w:drawing>
          <wp:inline distT="0" distB="0" distL="0" distR="0" wp14:anchorId="54C7BB3D" wp14:editId="1142838D">
            <wp:extent cx="1127760" cy="1493520"/>
            <wp:effectExtent l="0" t="0" r="0" b="0"/>
            <wp:docPr id="1851158527" name="図 4" descr="人, 立つ, 男, 民衆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人, 立つ, 男, 民衆 が含まれている画像&#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1493520"/>
                    </a:xfrm>
                    <a:prstGeom prst="rect">
                      <a:avLst/>
                    </a:prstGeom>
                    <a:noFill/>
                    <a:ln>
                      <a:noFill/>
                    </a:ln>
                  </pic:spPr>
                </pic:pic>
              </a:graphicData>
            </a:graphic>
          </wp:inline>
        </w:drawing>
      </w:r>
      <w:r>
        <w:rPr>
          <w:rFonts w:ascii="ＭＳ 明朝" w:eastAsia="ＭＳ 明朝" w:hAnsi="ＭＳ 明朝" w:hint="eastAsia"/>
          <w:sz w:val="22"/>
          <w:szCs w:val="22"/>
        </w:rPr>
        <w:t> </w:t>
      </w:r>
      <w:r>
        <w:rPr>
          <w:rFonts w:ascii="ＭＳ 明朝" w:eastAsia="ＭＳ 明朝" w:hAnsi="ＭＳ 明朝"/>
          <w:noProof/>
          <w:sz w:val="22"/>
          <w:szCs w:val="22"/>
        </w:rPr>
        <w:drawing>
          <wp:inline distT="0" distB="0" distL="0" distR="0" wp14:anchorId="0D66F086" wp14:editId="06FC11A2">
            <wp:extent cx="1127760" cy="1493520"/>
            <wp:effectExtent l="0" t="0" r="0" b="0"/>
            <wp:docPr id="1094649627" name="図 3"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テキスト&#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7760" cy="1493520"/>
                    </a:xfrm>
                    <a:prstGeom prst="rect">
                      <a:avLst/>
                    </a:prstGeom>
                    <a:noFill/>
                    <a:ln>
                      <a:noFill/>
                    </a:ln>
                  </pic:spPr>
                </pic:pic>
              </a:graphicData>
            </a:graphic>
          </wp:inline>
        </w:drawing>
      </w:r>
      <w:r>
        <w:rPr>
          <w:rFonts w:ascii="ＭＳ 明朝" w:eastAsia="ＭＳ 明朝" w:hAnsi="ＭＳ 明朝" w:hint="eastAsia"/>
          <w:sz w:val="22"/>
          <w:szCs w:val="22"/>
        </w:rPr>
        <w:t> </w:t>
      </w:r>
      <w:r>
        <w:rPr>
          <w:rFonts w:ascii="ＭＳ 明朝" w:eastAsia="ＭＳ 明朝" w:hAnsi="ＭＳ 明朝"/>
          <w:noProof/>
          <w:sz w:val="22"/>
          <w:szCs w:val="22"/>
        </w:rPr>
        <w:drawing>
          <wp:inline distT="0" distB="0" distL="0" distR="0" wp14:anchorId="41260498" wp14:editId="7D136328">
            <wp:extent cx="1127760" cy="1508760"/>
            <wp:effectExtent l="0" t="0" r="0" b="0"/>
            <wp:docPr id="1851772000" name="図 2" descr="人, テーブル, 持つ, 荷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人, テーブル, 持つ, 荷物 が含まれている画像&#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760" cy="1508760"/>
                    </a:xfrm>
                    <a:prstGeom prst="rect">
                      <a:avLst/>
                    </a:prstGeom>
                    <a:noFill/>
                    <a:ln>
                      <a:noFill/>
                    </a:ln>
                  </pic:spPr>
                </pic:pic>
              </a:graphicData>
            </a:graphic>
          </wp:inline>
        </w:drawing>
      </w:r>
      <w:r>
        <w:rPr>
          <w:rFonts w:ascii="ＭＳ 明朝" w:eastAsia="ＭＳ 明朝" w:hAnsi="ＭＳ 明朝" w:hint="eastAsia"/>
          <w:sz w:val="22"/>
          <w:szCs w:val="22"/>
        </w:rPr>
        <w:t> </w:t>
      </w:r>
      <w:r>
        <w:rPr>
          <w:rFonts w:ascii="ＭＳ 明朝" w:eastAsia="ＭＳ 明朝" w:hAnsi="ＭＳ 明朝"/>
          <w:noProof/>
          <w:sz w:val="22"/>
          <w:szCs w:val="22"/>
        </w:rPr>
        <w:drawing>
          <wp:inline distT="0" distB="0" distL="0" distR="0" wp14:anchorId="6A8B12BC" wp14:editId="22450C42">
            <wp:extent cx="1127760" cy="1493520"/>
            <wp:effectExtent l="0" t="0" r="0" b="0"/>
            <wp:docPr id="465385922" name="図 1" descr="人, 民衆, 男,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人, 民衆, 男, 立つ が含まれている画像&#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760" cy="1493520"/>
                    </a:xfrm>
                    <a:prstGeom prst="rect">
                      <a:avLst/>
                    </a:prstGeom>
                    <a:noFill/>
                    <a:ln>
                      <a:noFill/>
                    </a:ln>
                  </pic:spPr>
                </pic:pic>
              </a:graphicData>
            </a:graphic>
          </wp:inline>
        </w:drawing>
      </w:r>
    </w:p>
    <w:p w14:paraId="2C3BEF90" w14:textId="77777777" w:rsidR="00FC1AB1" w:rsidRDefault="00FC1AB1" w:rsidP="00FC1AB1">
      <w:pPr>
        <w:spacing w:line="120" w:lineRule="exact"/>
        <w:jc w:val="both"/>
        <w:textAlignment w:val="center"/>
        <w:rPr>
          <w:rFonts w:ascii="ＭＳ 明朝" w:eastAsia="ＭＳ 明朝" w:hAnsi="ＭＳ 明朝" w:hint="eastAsia"/>
          <w:sz w:val="22"/>
          <w:szCs w:val="22"/>
        </w:rPr>
      </w:pPr>
    </w:p>
    <w:p w14:paraId="1262395D" w14:textId="77777777" w:rsidR="00FC1AB1" w:rsidRDefault="00FC1AB1" w:rsidP="00FC1AB1">
      <w:pPr>
        <w:spacing w:line="340" w:lineRule="exact"/>
        <w:jc w:val="both"/>
        <w:rPr>
          <w:rFonts w:ascii="ＭＳ 明朝" w:eastAsia="ＭＳ 明朝" w:hAnsi="ＭＳ 明朝" w:cs="Times New Roman" w:hint="eastAsia"/>
          <w:b/>
          <w:bCs/>
          <w:color w:val="C00000"/>
          <w:kern w:val="2"/>
          <w:sz w:val="34"/>
          <w:szCs w:val="34"/>
        </w:rPr>
      </w:pPr>
      <w:r>
        <w:rPr>
          <w:rFonts w:ascii="ＭＳ 明朝" w:eastAsia="ＭＳ 明朝" w:hAnsi="ＭＳ 明朝" w:cs="Times New Roman" w:hint="eastAsia"/>
          <w:b/>
          <w:bCs/>
          <w:color w:val="C00000"/>
          <w:kern w:val="2"/>
          <w:sz w:val="34"/>
          <w:szCs w:val="34"/>
        </w:rPr>
        <w:t>腐臭漂う自民党、ガザからの悲鳴、そして憲法が危ない！</w:t>
      </w:r>
    </w:p>
    <w:p w14:paraId="5D3F544A" w14:textId="77777777" w:rsidR="00FC1AB1" w:rsidRDefault="00FC1AB1" w:rsidP="00FC1AB1">
      <w:pPr>
        <w:spacing w:line="120" w:lineRule="exact"/>
        <w:jc w:val="both"/>
        <w:rPr>
          <w:rFonts w:ascii="ＭＳ 明朝" w:eastAsia="ＭＳ 明朝" w:hAnsi="ＭＳ 明朝" w:cs="Times New Roman" w:hint="eastAsia"/>
          <w:b/>
          <w:bCs/>
          <w:kern w:val="2"/>
          <w:sz w:val="22"/>
          <w:szCs w:val="22"/>
        </w:rPr>
      </w:pPr>
    </w:p>
    <w:p w14:paraId="61917ADD" w14:textId="77777777" w:rsidR="00FC1AB1" w:rsidRDefault="00FC1AB1" w:rsidP="00FC1AB1">
      <w:pPr>
        <w:spacing w:line="280" w:lineRule="exact"/>
        <w:jc w:val="both"/>
        <w:rPr>
          <w:rFonts w:ascii="ＭＳ 明朝" w:eastAsia="ＭＳ 明朝" w:hAnsi="ＭＳ 明朝" w:cs="Times New Roman" w:hint="eastAsia"/>
          <w:kern w:val="2"/>
          <w:sz w:val="22"/>
          <w:szCs w:val="22"/>
        </w:rPr>
      </w:pPr>
      <w:r>
        <w:rPr>
          <w:rFonts w:ascii="ＭＳ 明朝" w:eastAsia="ＭＳ 明朝" w:hAnsi="ＭＳ 明朝" w:cs="Times New Roman" w:hint="eastAsia"/>
          <w:b/>
          <w:bCs/>
          <w:kern w:val="2"/>
          <w:sz w:val="22"/>
          <w:szCs w:val="22"/>
        </w:rPr>
        <w:t xml:space="preserve">　</w:t>
      </w:r>
      <w:r>
        <w:rPr>
          <w:rFonts w:ascii="ＭＳ 明朝" w:eastAsia="ＭＳ 明朝" w:hAnsi="ＭＳ 明朝" w:cs="Times New Roman" w:hint="eastAsia"/>
          <w:kern w:val="2"/>
          <w:sz w:val="22"/>
          <w:szCs w:val="22"/>
        </w:rPr>
        <w:t>どこまで広がるか分からない自民党の政治資金不正問題と、世界中の目の前で平然と行われ</w:t>
      </w:r>
    </w:p>
    <w:p w14:paraId="25236447" w14:textId="77777777" w:rsidR="00FC1AB1" w:rsidRDefault="00FC1AB1" w:rsidP="00FC1AB1">
      <w:pPr>
        <w:spacing w:line="280" w:lineRule="exact"/>
        <w:jc w:val="both"/>
        <w:rPr>
          <w:rFonts w:ascii="ＭＳ 明朝" w:eastAsia="ＭＳ 明朝" w:hAnsi="ＭＳ 明朝" w:cs="Times New Roman" w:hint="eastAsia"/>
          <w:kern w:val="2"/>
          <w:sz w:val="22"/>
          <w:szCs w:val="22"/>
        </w:rPr>
      </w:pPr>
      <w:r>
        <w:rPr>
          <w:rFonts w:ascii="ＭＳ 明朝" w:eastAsia="ＭＳ 明朝" w:hAnsi="ＭＳ 明朝" w:cs="Times New Roman" w:hint="eastAsia"/>
          <w:kern w:val="2"/>
          <w:sz w:val="22"/>
          <w:szCs w:val="22"/>
        </w:rPr>
        <w:t>る戦争犯罪の中で開かれた今日の集会は、パレスチナの人たちも参加して、熱い訴えが続き、</w:t>
      </w:r>
    </w:p>
    <w:p w14:paraId="59CAB229" w14:textId="77777777" w:rsidR="00FC1AB1" w:rsidRDefault="00FC1AB1" w:rsidP="00FC1AB1">
      <w:pPr>
        <w:spacing w:line="280" w:lineRule="exact"/>
        <w:jc w:val="both"/>
        <w:rPr>
          <w:rFonts w:ascii="ＭＳ 明朝" w:eastAsia="ＭＳ 明朝" w:hAnsi="ＭＳ 明朝" w:cs="Times New Roman" w:hint="eastAsia"/>
          <w:kern w:val="2"/>
          <w:sz w:val="22"/>
          <w:szCs w:val="22"/>
        </w:rPr>
      </w:pPr>
      <w:r>
        <w:rPr>
          <w:rFonts w:ascii="ＭＳ 明朝" w:eastAsia="ＭＳ 明朝" w:hAnsi="ＭＳ 明朝" w:cs="Times New Roman" w:hint="eastAsia"/>
          <w:kern w:val="2"/>
          <w:sz w:val="22"/>
          <w:szCs w:val="22"/>
        </w:rPr>
        <w:t>冷え込みの中いつもより長い集会になりました。参加は1000人。調布からは10人でした。</w:t>
      </w:r>
    </w:p>
    <w:p w14:paraId="5021BBD7" w14:textId="77777777" w:rsidR="00FC1AB1" w:rsidRDefault="00FC1AB1" w:rsidP="00FC1AB1">
      <w:pPr>
        <w:spacing w:line="280" w:lineRule="exact"/>
        <w:jc w:val="both"/>
        <w:rPr>
          <w:rFonts w:ascii="ＭＳ 明朝" w:eastAsia="ＭＳ 明朝" w:hAnsi="ＭＳ 明朝" w:cs="Times New Roman" w:hint="eastAsia"/>
          <w:kern w:val="2"/>
          <w:sz w:val="22"/>
          <w:szCs w:val="22"/>
        </w:rPr>
      </w:pPr>
    </w:p>
    <w:p w14:paraId="393004FE" w14:textId="77777777" w:rsidR="00FC1AB1" w:rsidRDefault="00FC1AB1" w:rsidP="00FC1AB1">
      <w:pPr>
        <w:spacing w:line="280" w:lineRule="exact"/>
        <w:jc w:val="both"/>
        <w:rPr>
          <w:rFonts w:ascii="ＭＳ 明朝" w:eastAsia="ＭＳ 明朝" w:hAnsi="ＭＳ 明朝" w:cs="Times New Roman" w:hint="eastAsia"/>
          <w:kern w:val="2"/>
          <w:sz w:val="22"/>
          <w:szCs w:val="22"/>
        </w:rPr>
      </w:pPr>
      <w:r>
        <w:rPr>
          <w:rFonts w:ascii="ＭＳ 明朝" w:eastAsia="ＭＳ 明朝" w:hAnsi="ＭＳ 明朝" w:cs="Times New Roman" w:hint="eastAsia"/>
          <w:b/>
          <w:bCs/>
          <w:kern w:val="2"/>
          <w:sz w:val="22"/>
          <w:szCs w:val="22"/>
        </w:rPr>
        <w:t xml:space="preserve">　主催者挨拶：高田健さん（9条壊すな実行委員会）</w:t>
      </w:r>
      <w:r>
        <w:rPr>
          <w:rFonts w:ascii="ＭＳ 明朝" w:eastAsia="ＭＳ 明朝" w:hAnsi="ＭＳ 明朝" w:cs="Times New Roman" w:hint="eastAsia"/>
          <w:kern w:val="2"/>
          <w:sz w:val="22"/>
          <w:szCs w:val="22"/>
        </w:rPr>
        <w:t>今朝安倍派と二階派の事務所に家宅捜索</w:t>
      </w:r>
    </w:p>
    <w:p w14:paraId="023C4E9B" w14:textId="77777777" w:rsidR="00FC1AB1" w:rsidRDefault="00FC1AB1" w:rsidP="00FC1AB1">
      <w:pPr>
        <w:spacing w:line="280" w:lineRule="exact"/>
        <w:jc w:val="both"/>
        <w:rPr>
          <w:rFonts w:ascii="ＭＳ 明朝" w:eastAsia="ＭＳ 明朝" w:hAnsi="ＭＳ 明朝" w:cs="Times New Roman" w:hint="eastAsia"/>
          <w:kern w:val="2"/>
          <w:sz w:val="22"/>
          <w:szCs w:val="22"/>
        </w:rPr>
      </w:pPr>
      <w:r>
        <w:rPr>
          <w:rFonts w:ascii="ＭＳ 明朝" w:eastAsia="ＭＳ 明朝" w:hAnsi="ＭＳ 明朝" w:cs="Times New Roman" w:hint="eastAsia"/>
          <w:kern w:val="2"/>
          <w:sz w:val="22"/>
          <w:szCs w:val="22"/>
        </w:rPr>
        <w:t>が入った。今回明らかになった政治資金をめぐる不正は大きな犯罪で、自民党全体に関わる問</w:t>
      </w:r>
    </w:p>
    <w:p w14:paraId="5EA04AFA" w14:textId="77777777" w:rsidR="00FC1AB1" w:rsidRDefault="00FC1AB1" w:rsidP="00FC1AB1">
      <w:pPr>
        <w:spacing w:line="280" w:lineRule="exact"/>
        <w:jc w:val="both"/>
        <w:rPr>
          <w:rFonts w:ascii="ＭＳ 明朝" w:eastAsia="ＭＳ 明朝" w:hAnsi="ＭＳ 明朝" w:cs="Times New Roman" w:hint="eastAsia"/>
          <w:kern w:val="2"/>
          <w:sz w:val="22"/>
          <w:szCs w:val="22"/>
        </w:rPr>
      </w:pPr>
      <w:r>
        <w:rPr>
          <w:rFonts w:ascii="ＭＳ 明朝" w:eastAsia="ＭＳ 明朝" w:hAnsi="ＭＳ 明朝" w:cs="Times New Roman" w:hint="eastAsia"/>
          <w:kern w:val="2"/>
          <w:sz w:val="22"/>
          <w:szCs w:val="22"/>
        </w:rPr>
        <w:t>題だ。権力の私物化のもとで、行われたこれまでの悪政をすべて撤回すべきだ。検察に任せて</w:t>
      </w:r>
    </w:p>
    <w:p w14:paraId="46693B47" w14:textId="77777777" w:rsidR="00FC1AB1" w:rsidRDefault="00FC1AB1" w:rsidP="00FC1AB1">
      <w:pPr>
        <w:spacing w:line="280" w:lineRule="exact"/>
        <w:jc w:val="both"/>
        <w:rPr>
          <w:rFonts w:ascii="ＭＳ 明朝" w:eastAsia="ＭＳ 明朝" w:hAnsi="ＭＳ 明朝" w:cs="Times New Roman" w:hint="eastAsia"/>
          <w:kern w:val="2"/>
          <w:sz w:val="22"/>
          <w:szCs w:val="22"/>
        </w:rPr>
      </w:pPr>
      <w:r>
        <w:rPr>
          <w:rFonts w:ascii="ＭＳ 明朝" w:eastAsia="ＭＳ 明朝" w:hAnsi="ＭＳ 明朝" w:cs="Times New Roman" w:hint="eastAsia"/>
          <w:kern w:val="2"/>
          <w:sz w:val="22"/>
          <w:szCs w:val="22"/>
        </w:rPr>
        <w:t>おいてはいけない。全国の市民が主権者として闘わなくてはならない。ガザの虐殺への抗議行</w:t>
      </w:r>
    </w:p>
    <w:p w14:paraId="4E13F732" w14:textId="77777777" w:rsidR="00FC1AB1" w:rsidRDefault="00FC1AB1" w:rsidP="00FC1AB1">
      <w:pPr>
        <w:spacing w:line="280" w:lineRule="exact"/>
        <w:jc w:val="both"/>
        <w:rPr>
          <w:rFonts w:ascii="Segoe UI Symbol" w:eastAsia="ＭＳ 明朝" w:hAnsi="Segoe UI Symbol" w:cs="Segoe UI Symbol" w:hint="eastAsia"/>
          <w:kern w:val="2"/>
          <w:sz w:val="22"/>
          <w:szCs w:val="22"/>
        </w:rPr>
      </w:pPr>
      <w:r>
        <w:rPr>
          <w:rFonts w:ascii="ＭＳ 明朝" w:eastAsia="ＭＳ 明朝" w:hAnsi="ＭＳ 明朝" w:cs="Times New Roman" w:hint="eastAsia"/>
          <w:kern w:val="2"/>
          <w:sz w:val="22"/>
          <w:szCs w:val="22"/>
        </w:rPr>
        <w:t>動は10月後半から大きな行動だけでも</w:t>
      </w:r>
      <w:r>
        <w:rPr>
          <w:rFonts w:ascii="Segoe UI Symbol" w:eastAsia="ＭＳ 明朝" w:hAnsi="Segoe UI Symbol" w:cs="Segoe UI Symbol"/>
          <w:kern w:val="2"/>
          <w:sz w:val="22"/>
          <w:szCs w:val="22"/>
        </w:rPr>
        <w:t>10</w:t>
      </w:r>
      <w:r>
        <w:rPr>
          <w:rFonts w:ascii="Segoe UI Symbol" w:eastAsia="ＭＳ 明朝" w:hAnsi="Segoe UI Symbol" w:cs="Segoe UI Symbol" w:hint="eastAsia"/>
          <w:kern w:val="2"/>
          <w:sz w:val="22"/>
          <w:szCs w:val="22"/>
        </w:rPr>
        <w:t>回を数える。パレスチナ人とも一緒に行動してい</w:t>
      </w:r>
    </w:p>
    <w:p w14:paraId="6EFF2249"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て、アルジャジーラでも報道された。若い人やデモは初めてという人も多い。憲法の状況も厳</w:t>
      </w:r>
    </w:p>
    <w:p w14:paraId="4CD344A7"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しい。岸田政権が倒れても後続政権は改憲への動きを続けるだろう。</w:t>
      </w:r>
    </w:p>
    <w:p w14:paraId="5FFD9781" w14:textId="77777777" w:rsidR="00FC1AB1" w:rsidRDefault="00FC1AB1" w:rsidP="00FC1AB1">
      <w:pPr>
        <w:spacing w:line="280" w:lineRule="exact"/>
        <w:jc w:val="both"/>
        <w:rPr>
          <w:rFonts w:ascii="Segoe UI Symbol" w:eastAsia="ＭＳ 明朝" w:hAnsi="Segoe UI Symbol" w:cs="Segoe UI Symbol"/>
          <w:b/>
          <w:bCs/>
          <w:kern w:val="2"/>
          <w:sz w:val="22"/>
          <w:szCs w:val="22"/>
        </w:rPr>
      </w:pPr>
      <w:r>
        <w:rPr>
          <w:rFonts w:ascii="Segoe UI Symbol" w:eastAsia="ＭＳ 明朝" w:hAnsi="Segoe UI Symbol" w:cs="Segoe UI Symbol" w:hint="eastAsia"/>
          <w:b/>
          <w:bCs/>
          <w:kern w:val="2"/>
          <w:sz w:val="22"/>
          <w:szCs w:val="22"/>
        </w:rPr>
        <w:t xml:space="preserve">　＜政党から＞</w:t>
      </w:r>
    </w:p>
    <w:p w14:paraId="1EAA0BBA"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b/>
          <w:bCs/>
          <w:kern w:val="2"/>
          <w:sz w:val="22"/>
          <w:szCs w:val="22"/>
        </w:rPr>
        <w:t xml:space="preserve">　福島瑞穂さん（社民・参）</w:t>
      </w:r>
      <w:r>
        <w:rPr>
          <w:rFonts w:ascii="Segoe UI Symbol" w:eastAsia="ＭＳ 明朝" w:hAnsi="Segoe UI Symbol" w:cs="Segoe UI Symbol" w:hint="eastAsia"/>
          <w:kern w:val="2"/>
          <w:sz w:val="22"/>
          <w:szCs w:val="22"/>
        </w:rPr>
        <w:t>ガザ攻撃の即時中止を求める国連総会決議賛成は前回の</w:t>
      </w:r>
      <w:r>
        <w:rPr>
          <w:rFonts w:ascii="Segoe UI Symbol" w:eastAsia="ＭＳ 明朝" w:hAnsi="Segoe UI Symbol" w:cs="Segoe UI Symbol"/>
          <w:kern w:val="2"/>
          <w:sz w:val="22"/>
          <w:szCs w:val="22"/>
        </w:rPr>
        <w:t>132</w:t>
      </w:r>
      <w:r>
        <w:rPr>
          <w:rFonts w:ascii="Segoe UI Symbol" w:eastAsia="ＭＳ 明朝" w:hAnsi="Segoe UI Symbol" w:cs="Segoe UI Symbol" w:hint="eastAsia"/>
          <w:kern w:val="2"/>
          <w:sz w:val="22"/>
          <w:szCs w:val="22"/>
        </w:rPr>
        <w:t>国か</w:t>
      </w:r>
    </w:p>
    <w:p w14:paraId="7C90AC91"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ら</w:t>
      </w:r>
      <w:r>
        <w:rPr>
          <w:rFonts w:ascii="Segoe UI Symbol" w:eastAsia="ＭＳ 明朝" w:hAnsi="Segoe UI Symbol" w:cs="Segoe UI Symbol"/>
          <w:kern w:val="2"/>
          <w:sz w:val="22"/>
          <w:szCs w:val="22"/>
        </w:rPr>
        <w:t>153</w:t>
      </w:r>
      <w:r>
        <w:rPr>
          <w:rFonts w:ascii="Segoe UI Symbol" w:eastAsia="ＭＳ 明朝" w:hAnsi="Segoe UI Symbol" w:cs="Segoe UI Symbol" w:hint="eastAsia"/>
          <w:kern w:val="2"/>
          <w:sz w:val="22"/>
          <w:szCs w:val="22"/>
        </w:rPr>
        <w:t>国に増えた。日本も賛成した。世論の力だ。イスラエルとアメリカは孤立した。裏金づ</w:t>
      </w:r>
    </w:p>
    <w:p w14:paraId="55393A40"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くりは横領であり、脱税だ。国民にはインボイスを押し付けておいて何をやっているのか。自</w:t>
      </w:r>
    </w:p>
    <w:p w14:paraId="0F7C8198"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民党の自民党よる自民党のための政治、大企業の、大企業よる、大企業のための政治を終わら</w:t>
      </w:r>
    </w:p>
    <w:p w14:paraId="36845D9D"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せよう。大分では住宅地に弾薬庫が作られようとしており、佐賀空港にオスプレイが飛んでき</w:t>
      </w:r>
    </w:p>
    <w:p w14:paraId="0F082F1F"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た。オスプレイは要らない。憲法を守らない人には憲法を変える資格はない。戦争反対！</w:t>
      </w:r>
    </w:p>
    <w:p w14:paraId="48047EFE"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b/>
          <w:bCs/>
          <w:kern w:val="2"/>
          <w:sz w:val="22"/>
          <w:szCs w:val="22"/>
        </w:rPr>
        <w:t xml:space="preserve">　井上哲さん（共産・参）</w:t>
      </w:r>
      <w:r>
        <w:rPr>
          <w:rFonts w:ascii="Segoe UI Symbol" w:eastAsia="ＭＳ 明朝" w:hAnsi="Segoe UI Symbol" w:cs="Segoe UI Symbol" w:hint="eastAsia"/>
          <w:kern w:val="2"/>
          <w:sz w:val="22"/>
          <w:szCs w:val="22"/>
        </w:rPr>
        <w:t>今までも金権政治はあったが個々の政治家によるものだった。今度</w:t>
      </w:r>
    </w:p>
    <w:p w14:paraId="6F88C218"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lastRenderedPageBreak/>
        <w:t>のは組織ぐるみ。毎日の世論調査では岸田政権不支持</w:t>
      </w:r>
      <w:r>
        <w:rPr>
          <w:rFonts w:ascii="Segoe UI Symbol" w:eastAsia="ＭＳ 明朝" w:hAnsi="Segoe UI Symbol" w:cs="Segoe UI Symbol"/>
          <w:kern w:val="2"/>
          <w:sz w:val="22"/>
          <w:szCs w:val="22"/>
        </w:rPr>
        <w:t>79</w:t>
      </w:r>
      <w:r>
        <w:rPr>
          <w:rFonts w:ascii="Segoe UI Symbol" w:eastAsia="ＭＳ 明朝" w:hAnsi="Segoe UI Symbol" w:cs="Segoe UI Symbol" w:hint="eastAsia"/>
          <w:kern w:val="2"/>
          <w:sz w:val="22"/>
          <w:szCs w:val="22"/>
        </w:rPr>
        <w:t>％。ガザの中学生</w:t>
      </w:r>
      <w:r>
        <w:rPr>
          <w:rFonts w:ascii="Segoe UI Symbol" w:eastAsia="ＭＳ 明朝" w:hAnsi="Segoe UI Symbol" w:cs="Segoe UI Symbol"/>
          <w:kern w:val="2"/>
          <w:sz w:val="22"/>
          <w:szCs w:val="22"/>
        </w:rPr>
        <w:t>3</w:t>
      </w:r>
      <w:r>
        <w:rPr>
          <w:rFonts w:ascii="Segoe UI Symbol" w:eastAsia="ＭＳ 明朝" w:hAnsi="Segoe UI Symbol" w:cs="Segoe UI Symbol" w:hint="eastAsia"/>
          <w:kern w:val="2"/>
          <w:sz w:val="22"/>
          <w:szCs w:val="22"/>
        </w:rPr>
        <w:t>人に会った。彼ら</w:t>
      </w:r>
    </w:p>
    <w:p w14:paraId="6C8AFB2B"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は自分たちには能力も希望もあるがチャンスはない、広島に行き原爆投下後の広島の姿をみて</w:t>
      </w:r>
    </w:p>
    <w:p w14:paraId="2AD2828E"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ガザと同じだと思ったと言っていた。イスラエルの攻撃を国際人道法違反と言えない日本。中</w:t>
      </w:r>
    </w:p>
    <w:p w14:paraId="68E744A5"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東では欧米と違う役割が果たせるはずなのに。</w:t>
      </w:r>
    </w:p>
    <w:p w14:paraId="0B415D97"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b/>
          <w:bCs/>
          <w:kern w:val="2"/>
          <w:sz w:val="22"/>
          <w:szCs w:val="22"/>
        </w:rPr>
        <w:t xml:space="preserve">　水岡俊一さん（立民・参）</w:t>
      </w:r>
      <w:r>
        <w:rPr>
          <w:rFonts w:ascii="Segoe UI Symbol" w:eastAsia="ＭＳ 明朝" w:hAnsi="Segoe UI Symbol" w:cs="Segoe UI Symbol" w:hint="eastAsia"/>
          <w:kern w:val="2"/>
          <w:sz w:val="22"/>
          <w:szCs w:val="22"/>
        </w:rPr>
        <w:t>今この瞬間にも命を失う人がいる。ガザ北部で働いていた看護師</w:t>
      </w:r>
    </w:p>
    <w:p w14:paraId="65B00FB1"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さんが現地の人から「世界は私達の人権を無視している」と言われたと語った。即時停戦を求</w:t>
      </w:r>
    </w:p>
    <w:p w14:paraId="2E56EF17"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める国会決議をすべきだが、全会一致でなければならない。賛成できない党は裏金作りの党。</w:t>
      </w:r>
    </w:p>
    <w:p w14:paraId="581F0D83"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政治資金規制法はザル法だ。高校生平和大使が核を持つ国、核の傘の下にある国こそが核兵器</w:t>
      </w:r>
    </w:p>
    <w:p w14:paraId="3A56315C"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廃絶を唱えるべきと思うが、アメリカにも同じ意見の人がいると言っていた。</w:t>
      </w:r>
      <w:r>
        <w:rPr>
          <w:rFonts w:ascii="Segoe UI Symbol" w:eastAsia="ＭＳ 明朝" w:hAnsi="Segoe UI Symbol" w:cs="Segoe UI Symbol"/>
          <w:kern w:val="2"/>
          <w:sz w:val="22"/>
          <w:szCs w:val="22"/>
        </w:rPr>
        <w:t>11</w:t>
      </w:r>
      <w:r>
        <w:rPr>
          <w:rFonts w:ascii="Segoe UI Symbol" w:eastAsia="ＭＳ 明朝" w:hAnsi="Segoe UI Symbol" w:cs="Segoe UI Symbol" w:hint="eastAsia"/>
          <w:kern w:val="2"/>
          <w:sz w:val="22"/>
          <w:szCs w:val="22"/>
        </w:rPr>
        <w:t>月</w:t>
      </w:r>
      <w:r>
        <w:rPr>
          <w:rFonts w:ascii="Segoe UI Symbol" w:eastAsia="ＭＳ 明朝" w:hAnsi="Segoe UI Symbol" w:cs="Segoe UI Symbol"/>
          <w:kern w:val="2"/>
          <w:sz w:val="22"/>
          <w:szCs w:val="22"/>
        </w:rPr>
        <w:t>29</w:t>
      </w:r>
      <w:r>
        <w:rPr>
          <w:rFonts w:ascii="Segoe UI Symbol" w:eastAsia="ＭＳ 明朝" w:hAnsi="Segoe UI Symbol" w:cs="Segoe UI Symbol" w:hint="eastAsia"/>
          <w:kern w:val="2"/>
          <w:sz w:val="22"/>
          <w:szCs w:val="22"/>
        </w:rPr>
        <w:t>日に佐</w:t>
      </w:r>
    </w:p>
    <w:p w14:paraId="17B056F0"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賀空港でオスプレイの試験飛行が行われた</w:t>
      </w:r>
      <w:r>
        <w:rPr>
          <w:rFonts w:ascii="Segoe UI Symbol" w:eastAsia="ＭＳ 明朝" w:hAnsi="Segoe UI Symbol" w:cs="Segoe UI Symbol"/>
          <w:kern w:val="2"/>
          <w:sz w:val="22"/>
          <w:szCs w:val="22"/>
        </w:rPr>
        <w:t>2</w:t>
      </w:r>
      <w:r>
        <w:rPr>
          <w:rFonts w:ascii="Segoe UI Symbol" w:eastAsia="ＭＳ 明朝" w:hAnsi="Segoe UI Symbol" w:cs="Segoe UI Symbol" w:hint="eastAsia"/>
          <w:kern w:val="2"/>
          <w:sz w:val="22"/>
          <w:szCs w:val="22"/>
        </w:rPr>
        <w:t>時間後に屋久島沖でオスプレイの墜落事故が起こ</w:t>
      </w:r>
    </w:p>
    <w:p w14:paraId="6303F7B9" w14:textId="77777777" w:rsidR="00FC1AB1" w:rsidRDefault="00FC1AB1" w:rsidP="00FC1AB1">
      <w:pPr>
        <w:spacing w:line="280" w:lineRule="exact"/>
        <w:jc w:val="both"/>
        <w:rPr>
          <w:rFonts w:ascii="Segoe UI Symbol" w:eastAsia="ＭＳ 明朝" w:hAnsi="Segoe UI Symbol" w:cs="Segoe UI Symbol"/>
          <w:b/>
          <w:bCs/>
          <w:kern w:val="2"/>
          <w:sz w:val="22"/>
          <w:szCs w:val="22"/>
        </w:rPr>
      </w:pPr>
      <w:r>
        <w:rPr>
          <w:rFonts w:ascii="Segoe UI Symbol" w:eastAsia="ＭＳ 明朝" w:hAnsi="Segoe UI Symbol" w:cs="Segoe UI Symbol" w:hint="eastAsia"/>
          <w:kern w:val="2"/>
          <w:sz w:val="22"/>
          <w:szCs w:val="22"/>
        </w:rPr>
        <w:t>った。</w:t>
      </w:r>
    </w:p>
    <w:p w14:paraId="2A435970"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b/>
          <w:bCs/>
          <w:kern w:val="2"/>
          <w:sz w:val="22"/>
          <w:szCs w:val="22"/>
        </w:rPr>
        <w:t xml:space="preserve">　沖縄の風メッセージ</w:t>
      </w:r>
      <w:r>
        <w:rPr>
          <w:rFonts w:ascii="Segoe UI Symbol" w:eastAsia="ＭＳ 明朝" w:hAnsi="Segoe UI Symbol" w:cs="Segoe UI Symbol" w:hint="eastAsia"/>
          <w:kern w:val="2"/>
          <w:sz w:val="22"/>
          <w:szCs w:val="22"/>
        </w:rPr>
        <w:t xml:space="preserve">　明日は辺野古埋立代執行裁判の高裁判決が出る。辺野古新基地建設断</w:t>
      </w:r>
    </w:p>
    <w:p w14:paraId="74CAE05F"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念を求めて最後まで闘う。</w:t>
      </w:r>
    </w:p>
    <w:p w14:paraId="260E8FAE" w14:textId="77777777" w:rsidR="00FC1AB1" w:rsidRDefault="00FC1AB1" w:rsidP="00FC1AB1">
      <w:pPr>
        <w:spacing w:line="280" w:lineRule="exact"/>
        <w:jc w:val="both"/>
        <w:rPr>
          <w:rFonts w:ascii="Segoe UI Symbol" w:eastAsia="ＭＳ 明朝" w:hAnsi="Segoe UI Symbol" w:cs="Segoe UI Symbol"/>
          <w:b/>
          <w:bCs/>
          <w:kern w:val="2"/>
          <w:sz w:val="22"/>
          <w:szCs w:val="22"/>
        </w:rPr>
      </w:pPr>
      <w:r>
        <w:rPr>
          <w:rFonts w:ascii="Segoe UI Symbol" w:eastAsia="ＭＳ 明朝" w:hAnsi="Segoe UI Symbol" w:cs="Segoe UI Symbol" w:hint="eastAsia"/>
          <w:kern w:val="2"/>
          <w:sz w:val="22"/>
          <w:szCs w:val="22"/>
        </w:rPr>
        <w:t xml:space="preserve">　</w:t>
      </w:r>
      <w:r>
        <w:rPr>
          <w:rFonts w:ascii="Segoe UI Symbol" w:eastAsia="ＭＳ 明朝" w:hAnsi="Segoe UI Symbol" w:cs="Segoe UI Symbol" w:hint="eastAsia"/>
          <w:b/>
          <w:bCs/>
          <w:kern w:val="2"/>
          <w:sz w:val="22"/>
          <w:szCs w:val="22"/>
        </w:rPr>
        <w:t>韓国　平和と和解のプラットホームからメッセージ</w:t>
      </w:r>
    </w:p>
    <w:p w14:paraId="17AAC0BC" w14:textId="77777777" w:rsidR="00FC1AB1" w:rsidRDefault="00FC1AB1" w:rsidP="00FC1AB1">
      <w:pPr>
        <w:spacing w:line="280" w:lineRule="exact"/>
        <w:jc w:val="both"/>
        <w:rPr>
          <w:rFonts w:ascii="Segoe UI Symbol" w:eastAsia="ＭＳ 明朝" w:hAnsi="Segoe UI Symbol" w:cs="Segoe UI Symbol"/>
          <w:b/>
          <w:bCs/>
          <w:kern w:val="2"/>
          <w:sz w:val="22"/>
          <w:szCs w:val="22"/>
        </w:rPr>
      </w:pPr>
      <w:r>
        <w:rPr>
          <w:rFonts w:ascii="Segoe UI Symbol" w:eastAsia="ＭＳ 明朝" w:hAnsi="Segoe UI Symbol" w:cs="Segoe UI Symbol" w:hint="eastAsia"/>
          <w:b/>
          <w:bCs/>
          <w:kern w:val="2"/>
          <w:sz w:val="22"/>
          <w:szCs w:val="22"/>
        </w:rPr>
        <w:t xml:space="preserve">　＜市民から＞</w:t>
      </w:r>
    </w:p>
    <w:p w14:paraId="0CB09A75"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b/>
          <w:bCs/>
          <w:kern w:val="2"/>
          <w:sz w:val="22"/>
          <w:szCs w:val="22"/>
        </w:rPr>
        <w:t xml:space="preserve">　アイラさん（在日パレスチナ人・ガザ出身）</w:t>
      </w:r>
      <w:r>
        <w:rPr>
          <w:rFonts w:ascii="Segoe UI Symbol" w:eastAsia="ＭＳ 明朝" w:hAnsi="Segoe UI Symbol" w:cs="Segoe UI Symbol" w:hint="eastAsia"/>
          <w:kern w:val="2"/>
          <w:sz w:val="22"/>
          <w:szCs w:val="22"/>
        </w:rPr>
        <w:t>ガザのために集まって下さってありがとう。ひ</w:t>
      </w:r>
    </w:p>
    <w:p w14:paraId="6E2229C8"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とりの女の子がお母さんと夕食をとりながら「お兄ちゃんとおじいちゃんにいつ会えるの？」</w:t>
      </w:r>
    </w:p>
    <w:p w14:paraId="2FA9CF19"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と訊ねましたが、その時</w:t>
      </w:r>
      <w:r>
        <w:rPr>
          <w:rFonts w:ascii="Segoe UI Symbol" w:eastAsia="ＭＳ 明朝" w:hAnsi="Segoe UI Symbol" w:cs="Segoe UI Symbol"/>
          <w:kern w:val="2"/>
          <w:sz w:val="22"/>
          <w:szCs w:val="22"/>
        </w:rPr>
        <w:t>2</w:t>
      </w:r>
      <w:r>
        <w:rPr>
          <w:rFonts w:ascii="Segoe UI Symbol" w:eastAsia="ＭＳ 明朝" w:hAnsi="Segoe UI Symbol" w:cs="Segoe UI Symbol" w:hint="eastAsia"/>
          <w:kern w:val="2"/>
          <w:sz w:val="22"/>
          <w:szCs w:val="22"/>
        </w:rPr>
        <w:t>人はすでに亡くなっていました。それはお母さんとの最後夕食とな</w:t>
      </w:r>
    </w:p>
    <w:p w14:paraId="207ACC39"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りました。その後の爆撃でお母さんは亡くなり、女の子は</w:t>
      </w:r>
      <w:r>
        <w:rPr>
          <w:rFonts w:ascii="Segoe UI Symbol" w:eastAsia="ＭＳ 明朝" w:hAnsi="Segoe UI Symbol" w:cs="Segoe UI Symbol"/>
          <w:kern w:val="2"/>
          <w:sz w:val="22"/>
          <w:szCs w:val="22"/>
        </w:rPr>
        <w:t>6</w:t>
      </w:r>
      <w:r>
        <w:rPr>
          <w:rFonts w:ascii="Segoe UI Symbol" w:eastAsia="ＭＳ 明朝" w:hAnsi="Segoe UI Symbol" w:cs="Segoe UI Symbol" w:hint="eastAsia"/>
          <w:kern w:val="2"/>
          <w:sz w:val="22"/>
          <w:szCs w:val="22"/>
        </w:rPr>
        <w:t>歳で孤児なりました。ガザには病</w:t>
      </w:r>
    </w:p>
    <w:p w14:paraId="21F96DE4"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院もない。私達は人間ではないのか。みなさんは座ってニュースを見ている。市民を殺すため</w:t>
      </w:r>
    </w:p>
    <w:p w14:paraId="78F98CBB"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の弾薬を供給している。これはハマスとイスラエルの戦いではない。市民と人間に対する攻撃</w:t>
      </w:r>
    </w:p>
    <w:p w14:paraId="1898D806"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です。詩を読みます　　―　あなたの庭の花を咲かせるために全ての花を枯らすことが必要で</w:t>
      </w:r>
    </w:p>
    <w:p w14:paraId="3AA41BD9"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すか。生きることを求めることは反逆ですか。捕虜の命は私達の命より大切ですか。先進国の</w:t>
      </w:r>
    </w:p>
    <w:p w14:paraId="44CD1A1D"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みなさま、私達も神の創造物であることを思い出してください。</w:t>
      </w:r>
      <w:r>
        <w:rPr>
          <w:rFonts w:ascii="Segoe UI Symbol" w:eastAsia="ＭＳ 明朝" w:hAnsi="Segoe UI Symbol" w:cs="Segoe UI Symbol"/>
          <w:kern w:val="2"/>
          <w:sz w:val="22"/>
          <w:szCs w:val="22"/>
        </w:rPr>
        <w:t>75</w:t>
      </w:r>
      <w:r>
        <w:rPr>
          <w:rFonts w:ascii="Segoe UI Symbol" w:eastAsia="ＭＳ 明朝" w:hAnsi="Segoe UI Symbol" w:cs="Segoe UI Symbol" w:hint="eastAsia"/>
          <w:kern w:val="2"/>
          <w:sz w:val="22"/>
          <w:szCs w:val="22"/>
        </w:rPr>
        <w:t>年間の苦しみはわたしたち</w:t>
      </w:r>
    </w:p>
    <w:p w14:paraId="0B6FB2EA"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に忍耐と力を与えます。</w:t>
      </w:r>
    </w:p>
    <w:p w14:paraId="572F6F75"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b/>
          <w:bCs/>
          <w:kern w:val="2"/>
          <w:sz w:val="22"/>
          <w:szCs w:val="22"/>
        </w:rPr>
        <w:t xml:space="preserve">　シュプレヒコール</w:t>
      </w:r>
      <w:r>
        <w:rPr>
          <w:rFonts w:ascii="Segoe UI Symbol" w:eastAsia="ＭＳ 明朝" w:hAnsi="Segoe UI Symbol" w:cs="Segoe UI Symbol" w:hint="eastAsia"/>
          <w:kern w:val="2"/>
          <w:sz w:val="22"/>
          <w:szCs w:val="22"/>
        </w:rPr>
        <w:t>（英語と日本語で）ガザに自由を！</w:t>
      </w:r>
    </w:p>
    <w:p w14:paraId="51D3BB09" w14:textId="77777777" w:rsidR="00FC1AB1" w:rsidRDefault="00FC1AB1" w:rsidP="00FC1AB1">
      <w:pPr>
        <w:spacing w:line="280" w:lineRule="exact"/>
        <w:jc w:val="both"/>
        <w:rPr>
          <w:rFonts w:ascii="Segoe UI Symbol" w:eastAsia="ＭＳ 明朝" w:hAnsi="Segoe UI Symbol" w:cs="Segoe UI Symbol"/>
          <w:kern w:val="2"/>
          <w:sz w:val="22"/>
          <w:szCs w:val="22"/>
        </w:rPr>
      </w:pPr>
      <w:r>
        <w:rPr>
          <w:rFonts w:ascii="Segoe UI Symbol" w:eastAsia="ＭＳ 明朝" w:hAnsi="Segoe UI Symbol" w:cs="Segoe UI Symbol" w:hint="eastAsia"/>
          <w:kern w:val="2"/>
          <w:sz w:val="22"/>
          <w:szCs w:val="22"/>
        </w:rPr>
        <w:t xml:space="preserve">　　　　　　　　　　パレスチナに自由を！虐殺をやめろ！即時停戦！</w:t>
      </w:r>
    </w:p>
    <w:p w14:paraId="42BB38D0" w14:textId="77777777" w:rsidR="00FC1AB1" w:rsidRDefault="00FC1AB1" w:rsidP="00FC1AB1">
      <w:pPr>
        <w:spacing w:line="28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b/>
          <w:bCs/>
          <w:kern w:val="2"/>
          <w:sz w:val="22"/>
          <w:szCs w:val="22"/>
        </w:rPr>
        <w:t xml:space="preserve">　大江京子さん（改憲問題対策法律家６団体連絡会）　</w:t>
      </w:r>
      <w:r>
        <w:rPr>
          <w:rFonts w:ascii="ＭＳ 明朝" w:eastAsia="ＭＳ 明朝" w:hAnsi="ＭＳ 明朝" w:cs="Times New Roman" w:hint="eastAsia"/>
          <w:kern w:val="2"/>
          <w:sz w:val="22"/>
          <w:szCs w:val="22"/>
        </w:rPr>
        <w:t>12月7日の憲法審査会で中谷自民党筆</w:t>
      </w:r>
    </w:p>
    <w:p w14:paraId="237F56A9" w14:textId="77777777" w:rsidR="00FC1AB1" w:rsidRDefault="00FC1AB1" w:rsidP="00FC1AB1">
      <w:pPr>
        <w:spacing w:line="280" w:lineRule="exact"/>
        <w:jc w:val="both"/>
        <w:rPr>
          <w:rFonts w:ascii="ＭＳ 明朝" w:eastAsia="ＭＳ 明朝" w:hAnsi="ＭＳ 明朝" w:cs="Times New Roman" w:hint="eastAsia"/>
          <w:kern w:val="2"/>
          <w:sz w:val="22"/>
          <w:szCs w:val="22"/>
        </w:rPr>
      </w:pPr>
      <w:r>
        <w:rPr>
          <w:rFonts w:ascii="ＭＳ 明朝" w:eastAsia="ＭＳ 明朝" w:hAnsi="ＭＳ 明朝" w:cs="Times New Roman" w:hint="eastAsia"/>
          <w:kern w:val="2"/>
          <w:sz w:val="22"/>
          <w:szCs w:val="22"/>
        </w:rPr>
        <w:t>頭幹事は「改憲5会派（自民・公明・維新・国民・有志の会）の見解は一致しているので、条</w:t>
      </w:r>
    </w:p>
    <w:p w14:paraId="672C55BA" w14:textId="77777777" w:rsidR="00FC1AB1" w:rsidRDefault="00FC1AB1" w:rsidP="00FC1AB1">
      <w:pPr>
        <w:spacing w:line="280" w:lineRule="exact"/>
        <w:jc w:val="both"/>
        <w:rPr>
          <w:rFonts w:ascii="ＭＳ 明朝" w:eastAsia="ＭＳ 明朝" w:hAnsi="ＭＳ 明朝" w:cs="Times New Roman" w:hint="eastAsia"/>
          <w:kern w:val="2"/>
          <w:sz w:val="22"/>
          <w:szCs w:val="22"/>
        </w:rPr>
      </w:pPr>
      <w:r>
        <w:rPr>
          <w:rFonts w:ascii="ＭＳ 明朝" w:eastAsia="ＭＳ 明朝" w:hAnsi="ＭＳ 明朝" w:cs="Times New Roman" w:hint="eastAsia"/>
          <w:kern w:val="2"/>
          <w:sz w:val="22"/>
          <w:szCs w:val="22"/>
        </w:rPr>
        <w:t>文起草作業にはいるための機関の設置を通常国会提案する」と発言。北側委員（公明）「立憲</w:t>
      </w:r>
    </w:p>
    <w:p w14:paraId="2AE1B396" w14:textId="77777777" w:rsidR="00FC1AB1" w:rsidRDefault="00FC1AB1" w:rsidP="00FC1AB1">
      <w:pPr>
        <w:spacing w:line="280" w:lineRule="exact"/>
        <w:jc w:val="both"/>
        <w:rPr>
          <w:rFonts w:ascii="ＭＳ 明朝" w:eastAsia="ＭＳ 明朝" w:hAnsi="ＭＳ 明朝" w:cs="Times New Roman" w:hint="eastAsia"/>
          <w:kern w:val="2"/>
          <w:sz w:val="22"/>
          <w:szCs w:val="22"/>
        </w:rPr>
      </w:pPr>
      <w:r>
        <w:rPr>
          <w:rFonts w:ascii="ＭＳ 明朝" w:eastAsia="ＭＳ 明朝" w:hAnsi="ＭＳ 明朝" w:cs="Times New Roman" w:hint="eastAsia"/>
          <w:kern w:val="2"/>
          <w:sz w:val="22"/>
          <w:szCs w:val="22"/>
        </w:rPr>
        <w:t>抜きで条文作成もありうる」、青柳委員（維新）「多数決もありではないか」との発言も飛び</w:t>
      </w:r>
    </w:p>
    <w:p w14:paraId="2FB3545D" w14:textId="77777777" w:rsidR="00FC1AB1" w:rsidRDefault="00FC1AB1" w:rsidP="00FC1AB1">
      <w:pPr>
        <w:spacing w:line="280" w:lineRule="exact"/>
        <w:jc w:val="both"/>
        <w:rPr>
          <w:rFonts w:ascii="ＭＳ 明朝" w:eastAsia="ＭＳ 明朝" w:hAnsi="ＭＳ 明朝" w:cs="Times New Roman" w:hint="eastAsia"/>
          <w:kern w:val="2"/>
          <w:sz w:val="22"/>
          <w:szCs w:val="22"/>
        </w:rPr>
      </w:pPr>
      <w:r>
        <w:rPr>
          <w:rFonts w:ascii="ＭＳ 明朝" w:eastAsia="ＭＳ 明朝" w:hAnsi="ＭＳ 明朝" w:cs="Times New Roman" w:hint="eastAsia"/>
          <w:kern w:val="2"/>
          <w:sz w:val="22"/>
          <w:szCs w:val="22"/>
        </w:rPr>
        <w:t>出した。こんな機関の設置を許してはならない。そのためには市民が立憲野党を支えていかな</w:t>
      </w:r>
    </w:p>
    <w:p w14:paraId="0DB84995" w14:textId="77777777" w:rsidR="00FC1AB1" w:rsidRDefault="00FC1AB1" w:rsidP="00FC1AB1">
      <w:pPr>
        <w:spacing w:line="280" w:lineRule="exact"/>
        <w:jc w:val="both"/>
        <w:rPr>
          <w:rFonts w:ascii="ＭＳ 明朝" w:eastAsia="ＭＳ 明朝" w:hAnsi="ＭＳ 明朝" w:cs="Times New Roman" w:hint="eastAsia"/>
          <w:kern w:val="2"/>
          <w:sz w:val="22"/>
          <w:szCs w:val="22"/>
        </w:rPr>
      </w:pPr>
      <w:r>
        <w:rPr>
          <w:rFonts w:ascii="ＭＳ 明朝" w:eastAsia="ＭＳ 明朝" w:hAnsi="ＭＳ 明朝" w:cs="Times New Roman" w:hint="eastAsia"/>
          <w:kern w:val="2"/>
          <w:sz w:val="22"/>
          <w:szCs w:val="22"/>
        </w:rPr>
        <w:t>ければならない。こんなに急ピッチで改憲を進めようとするのは岸田首相が任期中の改憲を実</w:t>
      </w:r>
    </w:p>
    <w:p w14:paraId="71EB8BC7" w14:textId="77777777" w:rsidR="00FC1AB1" w:rsidRDefault="00FC1AB1" w:rsidP="00FC1AB1">
      <w:pPr>
        <w:spacing w:line="280" w:lineRule="exact"/>
        <w:jc w:val="both"/>
        <w:rPr>
          <w:rFonts w:ascii="ＭＳ 明朝" w:eastAsia="ＭＳ 明朝" w:hAnsi="ＭＳ 明朝" w:cs="Times New Roman" w:hint="eastAsia"/>
          <w:kern w:val="2"/>
          <w:sz w:val="22"/>
          <w:szCs w:val="22"/>
        </w:rPr>
      </w:pPr>
      <w:r>
        <w:rPr>
          <w:rFonts w:ascii="ＭＳ 明朝" w:eastAsia="ＭＳ 明朝" w:hAnsi="ＭＳ 明朝" w:cs="Times New Roman" w:hint="eastAsia"/>
          <w:kern w:val="2"/>
          <w:sz w:val="22"/>
          <w:szCs w:val="22"/>
        </w:rPr>
        <w:t>現するために急がせているからで、このこと自体が憲法違反だ。提案されている緊急事態下で</w:t>
      </w:r>
    </w:p>
    <w:p w14:paraId="745E4966" w14:textId="77777777" w:rsidR="00FC1AB1" w:rsidRDefault="00FC1AB1" w:rsidP="00FC1AB1">
      <w:pPr>
        <w:spacing w:line="280" w:lineRule="exact"/>
        <w:jc w:val="both"/>
        <w:rPr>
          <w:rFonts w:ascii="ＭＳ 明朝" w:eastAsia="ＭＳ 明朝" w:hAnsi="ＭＳ 明朝" w:cs="Times New Roman" w:hint="eastAsia"/>
          <w:kern w:val="2"/>
          <w:sz w:val="22"/>
          <w:szCs w:val="22"/>
        </w:rPr>
      </w:pPr>
      <w:r>
        <w:rPr>
          <w:rFonts w:ascii="ＭＳ 明朝" w:eastAsia="ＭＳ 明朝" w:hAnsi="ＭＳ 明朝" w:cs="Times New Roman" w:hint="eastAsia"/>
          <w:kern w:val="2"/>
          <w:sz w:val="22"/>
          <w:szCs w:val="22"/>
        </w:rPr>
        <w:t>の議員の任期延長は、国民から主権行使としての投票権を奪うものであり、絶対に認められな</w:t>
      </w:r>
    </w:p>
    <w:p w14:paraId="6032D4D9" w14:textId="77777777" w:rsidR="00FC1AB1" w:rsidRDefault="00FC1AB1" w:rsidP="00FC1AB1">
      <w:pPr>
        <w:spacing w:line="280" w:lineRule="exact"/>
        <w:jc w:val="both"/>
        <w:rPr>
          <w:rFonts w:ascii="ＭＳ 明朝" w:eastAsia="ＭＳ 明朝" w:hAnsi="ＭＳ 明朝" w:cs="Times New Roman" w:hint="eastAsia"/>
          <w:kern w:val="2"/>
          <w:sz w:val="22"/>
          <w:szCs w:val="22"/>
        </w:rPr>
      </w:pPr>
      <w:r>
        <w:rPr>
          <w:rFonts w:ascii="ＭＳ 明朝" w:eastAsia="ＭＳ 明朝" w:hAnsi="ＭＳ 明朝" w:cs="Times New Roman" w:hint="eastAsia"/>
          <w:kern w:val="2"/>
          <w:sz w:val="22"/>
          <w:szCs w:val="22"/>
        </w:rPr>
        <w:t>い。かつて選挙を1年延ばして太平洋戦争に突入したことを忘れてはならない。</w:t>
      </w:r>
    </w:p>
    <w:p w14:paraId="191C8058" w14:textId="77777777" w:rsidR="00FC1AB1" w:rsidRDefault="00FC1AB1" w:rsidP="00FC1AB1">
      <w:pPr>
        <w:spacing w:line="280" w:lineRule="exact"/>
        <w:jc w:val="both"/>
        <w:rPr>
          <w:rFonts w:ascii="ＭＳ 明朝" w:eastAsia="ＭＳ 明朝" w:hAnsi="ＭＳ 明朝" w:cs="Segoe UI Symbol" w:hint="eastAsia"/>
          <w:kern w:val="2"/>
          <w:sz w:val="22"/>
          <w:szCs w:val="22"/>
        </w:rPr>
      </w:pPr>
      <w:r>
        <w:rPr>
          <w:rFonts w:ascii="ＭＳ 明朝" w:eastAsia="ＭＳ 明朝" w:hAnsi="ＭＳ 明朝" w:cs="Segoe UI Symbol" w:hint="eastAsia"/>
          <w:b/>
          <w:bCs/>
          <w:kern w:val="2"/>
          <w:sz w:val="22"/>
          <w:szCs w:val="22"/>
        </w:rPr>
        <w:t xml:space="preserve">　オール板橋事務局長</w:t>
      </w:r>
      <w:r>
        <w:rPr>
          <w:rFonts w:ascii="ＭＳ 明朝" w:eastAsia="ＭＳ 明朝" w:hAnsi="ＭＳ 明朝" w:cs="Segoe UI Symbol" w:hint="eastAsia"/>
          <w:kern w:val="2"/>
          <w:sz w:val="22"/>
          <w:szCs w:val="22"/>
        </w:rPr>
        <w:t>（お名前を聞き落としました）市民が立ち上がるためには運動が魅力的</w:t>
      </w:r>
    </w:p>
    <w:p w14:paraId="75747EF1" w14:textId="77777777" w:rsidR="00FC1AB1" w:rsidRDefault="00FC1AB1" w:rsidP="00FC1AB1">
      <w:pPr>
        <w:spacing w:line="280" w:lineRule="exact"/>
        <w:jc w:val="both"/>
        <w:rPr>
          <w:rFonts w:ascii="ＭＳ 明朝" w:eastAsia="ＭＳ 明朝" w:hAnsi="ＭＳ 明朝" w:cs="Segoe UI Symbol" w:hint="eastAsia"/>
          <w:kern w:val="2"/>
          <w:sz w:val="22"/>
          <w:szCs w:val="22"/>
        </w:rPr>
      </w:pPr>
      <w:r>
        <w:rPr>
          <w:rFonts w:ascii="ＭＳ 明朝" w:eastAsia="ＭＳ 明朝" w:hAnsi="ＭＳ 明朝" w:cs="Segoe UI Symbol" w:hint="eastAsia"/>
          <w:kern w:val="2"/>
          <w:sz w:val="22"/>
          <w:szCs w:val="22"/>
        </w:rPr>
        <w:t>でなければならない。そのためにはどうしたらいいのか。①正しさを誇るのではなく、等身大</w:t>
      </w:r>
    </w:p>
    <w:p w14:paraId="1136CEA0" w14:textId="77777777" w:rsidR="00FC1AB1" w:rsidRDefault="00FC1AB1" w:rsidP="00FC1AB1">
      <w:pPr>
        <w:spacing w:line="280" w:lineRule="exact"/>
        <w:jc w:val="both"/>
        <w:rPr>
          <w:rFonts w:ascii="ＭＳ 明朝" w:eastAsia="ＭＳ 明朝" w:hAnsi="ＭＳ 明朝" w:cs="Segoe UI Symbol" w:hint="eastAsia"/>
          <w:kern w:val="2"/>
          <w:sz w:val="22"/>
          <w:szCs w:val="22"/>
        </w:rPr>
      </w:pPr>
      <w:r>
        <w:rPr>
          <w:rFonts w:ascii="ＭＳ 明朝" w:eastAsia="ＭＳ 明朝" w:hAnsi="ＭＳ 明朝" w:cs="Segoe UI Symbol" w:hint="eastAsia"/>
          <w:kern w:val="2"/>
          <w:sz w:val="22"/>
          <w:szCs w:val="22"/>
        </w:rPr>
        <w:t>で。生活者としての弱さでつながる。なぜ街頭に立つのか、なぜ運動するのかを語る。②権威</w:t>
      </w:r>
    </w:p>
    <w:p w14:paraId="7EA19954" w14:textId="77777777" w:rsidR="00FC1AB1" w:rsidRDefault="00FC1AB1" w:rsidP="00FC1AB1">
      <w:pPr>
        <w:spacing w:line="280" w:lineRule="exact"/>
        <w:jc w:val="both"/>
        <w:rPr>
          <w:rFonts w:ascii="ＭＳ 明朝" w:eastAsia="ＭＳ 明朝" w:hAnsi="ＭＳ 明朝" w:cs="Segoe UI Symbol" w:hint="eastAsia"/>
          <w:kern w:val="2"/>
          <w:sz w:val="22"/>
          <w:szCs w:val="22"/>
        </w:rPr>
      </w:pPr>
      <w:r>
        <w:rPr>
          <w:rFonts w:ascii="ＭＳ 明朝" w:eastAsia="ＭＳ 明朝" w:hAnsi="ＭＳ 明朝" w:cs="Segoe UI Symbol" w:hint="eastAsia"/>
          <w:kern w:val="2"/>
          <w:sz w:val="22"/>
          <w:szCs w:val="22"/>
        </w:rPr>
        <w:t>主義を捨てる。有名人に頼らず、地域の人材を掘り起こす。政党や政治家を市民とつなぐ。③</w:t>
      </w:r>
    </w:p>
    <w:p w14:paraId="1884171E" w14:textId="77777777" w:rsidR="00FC1AB1" w:rsidRDefault="00FC1AB1" w:rsidP="00FC1AB1">
      <w:pPr>
        <w:spacing w:line="280" w:lineRule="exact"/>
        <w:jc w:val="both"/>
        <w:rPr>
          <w:rFonts w:ascii="ＭＳ 明朝" w:eastAsia="ＭＳ 明朝" w:hAnsi="ＭＳ 明朝" w:cs="Segoe UI Symbol" w:hint="eastAsia"/>
          <w:kern w:val="2"/>
          <w:sz w:val="22"/>
          <w:szCs w:val="22"/>
        </w:rPr>
      </w:pPr>
      <w:r>
        <w:rPr>
          <w:rFonts w:ascii="ＭＳ 明朝" w:eastAsia="ＭＳ 明朝" w:hAnsi="ＭＳ 明朝" w:cs="Segoe UI Symbol" w:hint="eastAsia"/>
          <w:kern w:val="2"/>
          <w:sz w:val="22"/>
          <w:szCs w:val="22"/>
        </w:rPr>
        <w:t>「みんなちがってみんないい」も「小異を捨てて大同につく」もだめ。とことん議論して違い</w:t>
      </w:r>
    </w:p>
    <w:p w14:paraId="1E778715" w14:textId="77777777" w:rsidR="00FC1AB1" w:rsidRDefault="00FC1AB1" w:rsidP="00FC1AB1">
      <w:pPr>
        <w:spacing w:line="280" w:lineRule="exact"/>
        <w:jc w:val="both"/>
        <w:rPr>
          <w:rFonts w:ascii="ＭＳ 明朝" w:eastAsia="ＭＳ 明朝" w:hAnsi="ＭＳ 明朝" w:cs="Segoe UI Symbol" w:hint="eastAsia"/>
          <w:kern w:val="2"/>
          <w:sz w:val="22"/>
          <w:szCs w:val="22"/>
        </w:rPr>
      </w:pPr>
      <w:r>
        <w:rPr>
          <w:rFonts w:ascii="ＭＳ 明朝" w:eastAsia="ＭＳ 明朝" w:hAnsi="ＭＳ 明朝" w:cs="Segoe UI Symbol" w:hint="eastAsia"/>
          <w:kern w:val="2"/>
          <w:sz w:val="22"/>
          <w:szCs w:val="22"/>
        </w:rPr>
        <w:t>を明らかにし、一致点を探す。</w:t>
      </w:r>
    </w:p>
    <w:p w14:paraId="6A85F868" w14:textId="77777777" w:rsidR="00FC1AB1" w:rsidRDefault="00FC1AB1" w:rsidP="00FC1AB1">
      <w:pPr>
        <w:spacing w:line="280" w:lineRule="exact"/>
        <w:jc w:val="both"/>
        <w:rPr>
          <w:rFonts w:ascii="ＭＳ 明朝" w:eastAsia="ＭＳ 明朝" w:hAnsi="ＭＳ 明朝" w:cs="Segoe UI Symbol" w:hint="eastAsia"/>
          <w:kern w:val="2"/>
          <w:sz w:val="22"/>
          <w:szCs w:val="22"/>
        </w:rPr>
      </w:pPr>
      <w:r>
        <w:rPr>
          <w:rFonts w:ascii="ＭＳ 明朝" w:eastAsia="ＭＳ 明朝" w:hAnsi="ＭＳ 明朝" w:cs="Segoe UI Symbol" w:hint="eastAsia"/>
          <w:b/>
          <w:bCs/>
          <w:kern w:val="2"/>
          <w:sz w:val="22"/>
          <w:szCs w:val="22"/>
        </w:rPr>
        <w:t xml:space="preserve">　武田隆雄さん（平和をつくりだす宗教者ネット）</w:t>
      </w:r>
      <w:r>
        <w:rPr>
          <w:rFonts w:ascii="ＭＳ 明朝" w:eastAsia="ＭＳ 明朝" w:hAnsi="ＭＳ 明朝" w:cs="Segoe UI Symbol" w:hint="eastAsia"/>
          <w:kern w:val="2"/>
          <w:sz w:val="22"/>
          <w:szCs w:val="22"/>
        </w:rPr>
        <w:t>岸田政権は殺傷能力のある武器の輸出も解</w:t>
      </w:r>
    </w:p>
    <w:p w14:paraId="3097AE6F" w14:textId="77777777" w:rsidR="00FC1AB1" w:rsidRDefault="00FC1AB1" w:rsidP="00FC1AB1">
      <w:pPr>
        <w:spacing w:line="280" w:lineRule="exact"/>
        <w:jc w:val="both"/>
        <w:rPr>
          <w:rFonts w:ascii="ＭＳ 明朝" w:eastAsia="ＭＳ 明朝" w:hAnsi="ＭＳ 明朝" w:cs="Segoe UI Symbol" w:hint="eastAsia"/>
          <w:kern w:val="2"/>
          <w:sz w:val="22"/>
          <w:szCs w:val="22"/>
        </w:rPr>
      </w:pPr>
      <w:r>
        <w:rPr>
          <w:rFonts w:ascii="ＭＳ 明朝" w:eastAsia="ＭＳ 明朝" w:hAnsi="ＭＳ 明朝" w:cs="Segoe UI Symbol" w:hint="eastAsia"/>
          <w:kern w:val="2"/>
          <w:sz w:val="22"/>
          <w:szCs w:val="22"/>
        </w:rPr>
        <w:t>禁しました。そして伊藤忠商事がイスラエルのエルビット・システムズと契約を結んだのです。</w:t>
      </w:r>
    </w:p>
    <w:p w14:paraId="460BAD71" w14:textId="77777777" w:rsidR="00FC1AB1" w:rsidRDefault="00FC1AB1" w:rsidP="00FC1AB1">
      <w:pPr>
        <w:spacing w:line="280" w:lineRule="exact"/>
        <w:jc w:val="both"/>
        <w:rPr>
          <w:rFonts w:ascii="ＭＳ 明朝" w:eastAsia="ＭＳ 明朝" w:hAnsi="ＭＳ 明朝" w:cs="Segoe UI Symbol" w:hint="eastAsia"/>
          <w:kern w:val="2"/>
          <w:sz w:val="22"/>
          <w:szCs w:val="22"/>
        </w:rPr>
      </w:pPr>
      <w:r>
        <w:rPr>
          <w:rFonts w:ascii="ＭＳ 明朝" w:eastAsia="ＭＳ 明朝" w:hAnsi="ＭＳ 明朝" w:cs="Segoe UI Symbol" w:hint="eastAsia"/>
          <w:kern w:val="2"/>
          <w:sz w:val="22"/>
          <w:szCs w:val="22"/>
        </w:rPr>
        <w:t>エルビット・システムズは、パレスチナの人たちを実験台にして武器を開発してきた悪名高い</w:t>
      </w:r>
    </w:p>
    <w:p w14:paraId="4909AF14" w14:textId="77777777" w:rsidR="00FC1AB1" w:rsidRDefault="00FC1AB1" w:rsidP="00FC1AB1">
      <w:pPr>
        <w:spacing w:line="280" w:lineRule="exact"/>
        <w:jc w:val="both"/>
        <w:rPr>
          <w:rFonts w:ascii="ＭＳ 明朝" w:eastAsia="ＭＳ 明朝" w:hAnsi="ＭＳ 明朝" w:cs="Segoe UI Symbol" w:hint="eastAsia"/>
          <w:kern w:val="2"/>
          <w:sz w:val="22"/>
          <w:szCs w:val="22"/>
        </w:rPr>
      </w:pPr>
      <w:r>
        <w:rPr>
          <w:rFonts w:ascii="ＭＳ 明朝" w:eastAsia="ＭＳ 明朝" w:hAnsi="ＭＳ 明朝" w:cs="Segoe UI Symbol" w:hint="eastAsia"/>
          <w:kern w:val="2"/>
          <w:sz w:val="22"/>
          <w:szCs w:val="22"/>
        </w:rPr>
        <w:t>「死の商人」です。日本がパレスチナ侵略の共犯者になってしまいます。契約を破棄してくれ</w:t>
      </w:r>
    </w:p>
    <w:p w14:paraId="138E62BE" w14:textId="77777777" w:rsidR="00FC1AB1" w:rsidRDefault="00FC1AB1" w:rsidP="00FC1AB1">
      <w:pPr>
        <w:spacing w:line="280" w:lineRule="exact"/>
        <w:jc w:val="both"/>
        <w:rPr>
          <w:rFonts w:ascii="ＭＳ 明朝" w:eastAsia="ＭＳ 明朝" w:hAnsi="ＭＳ 明朝" w:cs="Segoe UI Symbol" w:hint="eastAsia"/>
          <w:kern w:val="2"/>
          <w:sz w:val="22"/>
          <w:szCs w:val="22"/>
        </w:rPr>
      </w:pPr>
      <w:r>
        <w:rPr>
          <w:rFonts w:ascii="ＭＳ 明朝" w:eastAsia="ＭＳ 明朝" w:hAnsi="ＭＳ 明朝" w:cs="Segoe UI Symbol" w:hint="eastAsia"/>
          <w:kern w:val="2"/>
          <w:sz w:val="22"/>
          <w:szCs w:val="22"/>
        </w:rPr>
        <w:t>るよう伊藤忠商事にハガキを出してださい。12月22日15：00～　首相官邸前で抗議集会開き</w:t>
      </w:r>
    </w:p>
    <w:p w14:paraId="586EC9A5" w14:textId="77777777" w:rsidR="00FC1AB1" w:rsidRDefault="00FC1AB1" w:rsidP="00FC1AB1">
      <w:pPr>
        <w:spacing w:line="280" w:lineRule="exact"/>
        <w:jc w:val="both"/>
        <w:rPr>
          <w:rFonts w:ascii="ＭＳ 明朝" w:eastAsia="ＭＳ 明朝" w:hAnsi="ＭＳ 明朝" w:cs="Segoe UI Symbol" w:hint="eastAsia"/>
          <w:kern w:val="2"/>
          <w:sz w:val="22"/>
          <w:szCs w:val="22"/>
        </w:rPr>
      </w:pPr>
      <w:r>
        <w:rPr>
          <w:rFonts w:ascii="ＭＳ 明朝" w:eastAsia="ＭＳ 明朝" w:hAnsi="ＭＳ 明朝" w:cs="Segoe UI Symbol" w:hint="eastAsia"/>
          <w:kern w:val="2"/>
          <w:sz w:val="22"/>
          <w:szCs w:val="22"/>
        </w:rPr>
        <w:t>ます。</w:t>
      </w:r>
    </w:p>
    <w:p w14:paraId="2D3AA8BE" w14:textId="77777777" w:rsidR="00FC1AB1" w:rsidRDefault="00FC1AB1" w:rsidP="00FC1AB1">
      <w:pPr>
        <w:spacing w:line="280" w:lineRule="exact"/>
        <w:jc w:val="both"/>
        <w:rPr>
          <w:rFonts w:ascii="ＭＳ 明朝" w:eastAsia="ＭＳ 明朝" w:hAnsi="ＭＳ 明朝" w:cs="Segoe UI Symbol" w:hint="eastAsia"/>
          <w:b/>
          <w:bCs/>
          <w:kern w:val="2"/>
          <w:sz w:val="22"/>
          <w:szCs w:val="22"/>
        </w:rPr>
      </w:pPr>
      <w:r>
        <w:rPr>
          <w:rFonts w:ascii="ＭＳ 明朝" w:eastAsia="ＭＳ 明朝" w:hAnsi="ＭＳ 明朝" w:cs="Segoe UI Symbol" w:hint="eastAsia"/>
          <w:b/>
          <w:bCs/>
          <w:kern w:val="2"/>
          <w:sz w:val="22"/>
          <w:szCs w:val="22"/>
        </w:rPr>
        <w:t xml:space="preserve">　＜行動提起＞　木下さん（憲法共同センター）</w:t>
      </w:r>
    </w:p>
    <w:p w14:paraId="3E6846C8" w14:textId="77777777" w:rsidR="00FC1AB1" w:rsidRDefault="00FC1AB1" w:rsidP="00FC1AB1">
      <w:pPr>
        <w:spacing w:line="280" w:lineRule="exact"/>
        <w:jc w:val="both"/>
        <w:rPr>
          <w:rFonts w:ascii="ＭＳ 明朝" w:eastAsia="ＭＳ 明朝" w:hAnsi="ＭＳ 明朝" w:cs="Segoe UI Symbol" w:hint="eastAsia"/>
          <w:kern w:val="2"/>
          <w:sz w:val="22"/>
          <w:szCs w:val="22"/>
        </w:rPr>
      </w:pPr>
      <w:r>
        <w:rPr>
          <w:rFonts w:ascii="ＭＳ 明朝" w:eastAsia="ＭＳ 明朝" w:hAnsi="ＭＳ 明朝" w:cs="Segoe UI Symbol" w:hint="eastAsia"/>
          <w:kern w:val="2"/>
          <w:sz w:val="22"/>
          <w:szCs w:val="22"/>
        </w:rPr>
        <w:t xml:space="preserve">　12月20日（水）18：00～　辺野古新基建設代執行裁判判決を受けて集会　　首相官邸前</w:t>
      </w:r>
    </w:p>
    <w:p w14:paraId="4170449E" w14:textId="77777777" w:rsidR="00FC1AB1" w:rsidRDefault="00FC1AB1" w:rsidP="00FC1AB1">
      <w:pPr>
        <w:spacing w:line="280" w:lineRule="exact"/>
        <w:jc w:val="both"/>
        <w:rPr>
          <w:rFonts w:ascii="ＭＳ 明朝" w:eastAsia="ＭＳ 明朝" w:hAnsi="ＭＳ 明朝" w:cs="Segoe UI Symbol" w:hint="eastAsia"/>
          <w:kern w:val="2"/>
          <w:sz w:val="22"/>
          <w:szCs w:val="22"/>
        </w:rPr>
      </w:pPr>
      <w:r>
        <w:rPr>
          <w:rFonts w:ascii="ＭＳ 明朝" w:eastAsia="ＭＳ 明朝" w:hAnsi="ＭＳ 明朝" w:cs="Segoe UI Symbol" w:hint="eastAsia"/>
          <w:kern w:val="2"/>
          <w:sz w:val="22"/>
          <w:szCs w:val="22"/>
        </w:rPr>
        <w:t xml:space="preserve">　　　 21日（木）18：00　街宣　新宿駅東南口</w:t>
      </w:r>
    </w:p>
    <w:p w14:paraId="0B0532B3" w14:textId="77777777" w:rsidR="00FC1AB1" w:rsidRDefault="00FC1AB1" w:rsidP="00FC1AB1">
      <w:pPr>
        <w:spacing w:line="280" w:lineRule="exact"/>
        <w:jc w:val="both"/>
        <w:rPr>
          <w:rFonts w:ascii="ＭＳ 明朝" w:eastAsia="ＭＳ 明朝" w:hAnsi="ＭＳ 明朝" w:cs="Segoe UI Symbol" w:hint="eastAsia"/>
          <w:kern w:val="2"/>
          <w:sz w:val="22"/>
          <w:szCs w:val="22"/>
        </w:rPr>
      </w:pPr>
      <w:r>
        <w:rPr>
          <w:rFonts w:ascii="ＭＳ 明朝" w:eastAsia="ＭＳ 明朝" w:hAnsi="ＭＳ 明朝" w:cs="Segoe UI Symbol" w:hint="eastAsia"/>
          <w:kern w:val="2"/>
          <w:sz w:val="22"/>
          <w:szCs w:val="22"/>
        </w:rPr>
        <w:t xml:space="preserve">　　　 22日（金）18：30　大虐殺をやめさせろ！　外務省前</w:t>
      </w:r>
    </w:p>
    <w:p w14:paraId="6176B393" w14:textId="77777777" w:rsidR="00FC1AB1" w:rsidRDefault="00FC1AB1" w:rsidP="00FC1AB1">
      <w:pPr>
        <w:spacing w:line="280" w:lineRule="exact"/>
        <w:jc w:val="both"/>
        <w:rPr>
          <w:rFonts w:ascii="ＭＳ 明朝" w:eastAsia="ＭＳ 明朝" w:hAnsi="ＭＳ 明朝" w:cs="Segoe UI Symbol" w:hint="eastAsia"/>
          <w:kern w:val="2"/>
          <w:sz w:val="22"/>
          <w:szCs w:val="22"/>
        </w:rPr>
      </w:pPr>
      <w:r>
        <w:rPr>
          <w:rFonts w:ascii="ＭＳ 明朝" w:eastAsia="ＭＳ 明朝" w:hAnsi="ＭＳ 明朝" w:cs="Segoe UI Symbol" w:hint="eastAsia"/>
          <w:kern w:val="2"/>
          <w:sz w:val="22"/>
          <w:szCs w:val="22"/>
        </w:rPr>
        <w:t xml:space="preserve">　 1月19日（金） 18:30   総がかり行動　　議員会館前</w:t>
      </w:r>
    </w:p>
    <w:p w14:paraId="6EF13468" w14:textId="71D17A40" w:rsidR="009E5350" w:rsidRPr="00FC1AB1" w:rsidRDefault="00FC1AB1" w:rsidP="00FC1AB1">
      <w:pPr>
        <w:spacing w:line="280" w:lineRule="exact"/>
        <w:jc w:val="both"/>
        <w:rPr>
          <w:rFonts w:ascii="ＭＳ 明朝" w:eastAsia="ＭＳ 明朝" w:hAnsi="ＭＳ 明朝" w:cs="Segoe UI Symbol" w:hint="eastAsia"/>
          <w:kern w:val="2"/>
          <w:sz w:val="22"/>
          <w:szCs w:val="22"/>
        </w:rPr>
      </w:pPr>
      <w:r>
        <w:rPr>
          <w:rFonts w:ascii="ＭＳ 明朝" w:eastAsia="ＭＳ 明朝" w:hAnsi="ＭＳ 明朝" w:cs="Segoe UI Symbol" w:hint="eastAsia"/>
          <w:kern w:val="2"/>
          <w:sz w:val="22"/>
          <w:szCs w:val="22"/>
        </w:rPr>
        <w:t xml:space="preserve">　　   26日（金） 18:00 　ウイメンズアクション　有楽町イトシア前</w:t>
      </w:r>
    </w:p>
    <w:sectPr w:rsidR="009E5350" w:rsidRPr="00FC1AB1"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0902" w14:textId="77777777" w:rsidR="00B34937" w:rsidRDefault="00B34937" w:rsidP="00B34937">
      <w:r>
        <w:separator/>
      </w:r>
    </w:p>
  </w:endnote>
  <w:endnote w:type="continuationSeparator" w:id="0">
    <w:p w14:paraId="07F6C6B5" w14:textId="77777777" w:rsidR="00B34937" w:rsidRDefault="00B34937" w:rsidP="00B3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24A7" w14:textId="77777777" w:rsidR="00B34937" w:rsidRDefault="00B34937" w:rsidP="00B34937">
      <w:r>
        <w:separator/>
      </w:r>
    </w:p>
  </w:footnote>
  <w:footnote w:type="continuationSeparator" w:id="0">
    <w:p w14:paraId="19C89E2C" w14:textId="77777777" w:rsidR="00B34937" w:rsidRDefault="00B34937" w:rsidP="00B34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17956"/>
    <w:multiLevelType w:val="hybridMultilevel"/>
    <w:tmpl w:val="483CACA2"/>
    <w:lvl w:ilvl="0" w:tplc="B7CA3888">
      <w:start w:val="1"/>
      <w:numFmt w:val="decimalEnclosedCircle"/>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16cid:durableId="652956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FD"/>
    <w:rsid w:val="00080794"/>
    <w:rsid w:val="00080B5F"/>
    <w:rsid w:val="000919B9"/>
    <w:rsid w:val="001D5465"/>
    <w:rsid w:val="001F615A"/>
    <w:rsid w:val="00200D7F"/>
    <w:rsid w:val="00322DB6"/>
    <w:rsid w:val="00436028"/>
    <w:rsid w:val="0063512B"/>
    <w:rsid w:val="0067030A"/>
    <w:rsid w:val="00700F7C"/>
    <w:rsid w:val="00707C4C"/>
    <w:rsid w:val="0074264A"/>
    <w:rsid w:val="007F1BFD"/>
    <w:rsid w:val="008B13E4"/>
    <w:rsid w:val="009E5350"/>
    <w:rsid w:val="009F19DC"/>
    <w:rsid w:val="00B1350D"/>
    <w:rsid w:val="00B34937"/>
    <w:rsid w:val="00B7484C"/>
    <w:rsid w:val="00C04386"/>
    <w:rsid w:val="00DA39FF"/>
    <w:rsid w:val="00DB71B9"/>
    <w:rsid w:val="00EB4D9D"/>
    <w:rsid w:val="00F5662F"/>
    <w:rsid w:val="00F75ACC"/>
    <w:rsid w:val="00FC1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C259B08"/>
  <w15:chartTrackingRefBased/>
  <w15:docId w15:val="{1C9DA8ED-E39A-40E5-A327-4020C030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BF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F1BFD"/>
    <w:rPr>
      <w:rFonts w:ascii="游ゴシック" w:eastAsia="游ゴシック" w:hAnsi="游ゴシック"/>
      <w:sz w:val="22"/>
      <w:szCs w:val="22"/>
    </w:rPr>
  </w:style>
  <w:style w:type="character" w:customStyle="1" w:styleId="a4">
    <w:name w:val="書式なし (文字)"/>
    <w:basedOn w:val="a0"/>
    <w:link w:val="a3"/>
    <w:uiPriority w:val="99"/>
    <w:semiHidden/>
    <w:rsid w:val="007F1BFD"/>
    <w:rPr>
      <w:rFonts w:ascii="游ゴシック" w:eastAsia="游ゴシック" w:hAnsi="游ゴシック" w:cs="ＭＳ Ｐゴシック"/>
      <w:kern w:val="0"/>
      <w:sz w:val="22"/>
    </w:rPr>
  </w:style>
  <w:style w:type="paragraph" w:styleId="a5">
    <w:name w:val="header"/>
    <w:basedOn w:val="a"/>
    <w:link w:val="a6"/>
    <w:uiPriority w:val="99"/>
    <w:unhideWhenUsed/>
    <w:rsid w:val="00B34937"/>
    <w:pPr>
      <w:tabs>
        <w:tab w:val="center" w:pos="4252"/>
        <w:tab w:val="right" w:pos="8504"/>
      </w:tabs>
      <w:snapToGrid w:val="0"/>
    </w:pPr>
  </w:style>
  <w:style w:type="character" w:customStyle="1" w:styleId="a6">
    <w:name w:val="ヘッダー (文字)"/>
    <w:basedOn w:val="a0"/>
    <w:link w:val="a5"/>
    <w:uiPriority w:val="99"/>
    <w:rsid w:val="00B34937"/>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B34937"/>
    <w:pPr>
      <w:tabs>
        <w:tab w:val="center" w:pos="4252"/>
        <w:tab w:val="right" w:pos="8504"/>
      </w:tabs>
      <w:snapToGrid w:val="0"/>
    </w:pPr>
  </w:style>
  <w:style w:type="character" w:customStyle="1" w:styleId="a8">
    <w:name w:val="フッター (文字)"/>
    <w:basedOn w:val="a0"/>
    <w:link w:val="a7"/>
    <w:uiPriority w:val="99"/>
    <w:rsid w:val="00B34937"/>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322DB6"/>
    <w:pPr>
      <w:ind w:leftChars="400" w:left="840"/>
    </w:pPr>
  </w:style>
  <w:style w:type="character" w:styleId="aa">
    <w:name w:val="Hyperlink"/>
    <w:basedOn w:val="a0"/>
    <w:uiPriority w:val="99"/>
    <w:semiHidden/>
    <w:unhideWhenUsed/>
    <w:rsid w:val="00B748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81">
      <w:bodyDiv w:val="1"/>
      <w:marLeft w:val="0"/>
      <w:marRight w:val="0"/>
      <w:marTop w:val="0"/>
      <w:marBottom w:val="0"/>
      <w:divBdr>
        <w:top w:val="none" w:sz="0" w:space="0" w:color="auto"/>
        <w:left w:val="none" w:sz="0" w:space="0" w:color="auto"/>
        <w:bottom w:val="none" w:sz="0" w:space="0" w:color="auto"/>
        <w:right w:val="none" w:sz="0" w:space="0" w:color="auto"/>
      </w:divBdr>
    </w:div>
    <w:div w:id="217863568">
      <w:bodyDiv w:val="1"/>
      <w:marLeft w:val="0"/>
      <w:marRight w:val="0"/>
      <w:marTop w:val="0"/>
      <w:marBottom w:val="0"/>
      <w:divBdr>
        <w:top w:val="none" w:sz="0" w:space="0" w:color="auto"/>
        <w:left w:val="none" w:sz="0" w:space="0" w:color="auto"/>
        <w:bottom w:val="none" w:sz="0" w:space="0" w:color="auto"/>
        <w:right w:val="none" w:sz="0" w:space="0" w:color="auto"/>
      </w:divBdr>
    </w:div>
    <w:div w:id="286393961">
      <w:bodyDiv w:val="1"/>
      <w:marLeft w:val="0"/>
      <w:marRight w:val="0"/>
      <w:marTop w:val="0"/>
      <w:marBottom w:val="0"/>
      <w:divBdr>
        <w:top w:val="none" w:sz="0" w:space="0" w:color="auto"/>
        <w:left w:val="none" w:sz="0" w:space="0" w:color="auto"/>
        <w:bottom w:val="none" w:sz="0" w:space="0" w:color="auto"/>
        <w:right w:val="none" w:sz="0" w:space="0" w:color="auto"/>
      </w:divBdr>
    </w:div>
    <w:div w:id="570310438">
      <w:bodyDiv w:val="1"/>
      <w:marLeft w:val="0"/>
      <w:marRight w:val="0"/>
      <w:marTop w:val="0"/>
      <w:marBottom w:val="0"/>
      <w:divBdr>
        <w:top w:val="none" w:sz="0" w:space="0" w:color="auto"/>
        <w:left w:val="none" w:sz="0" w:space="0" w:color="auto"/>
        <w:bottom w:val="none" w:sz="0" w:space="0" w:color="auto"/>
        <w:right w:val="none" w:sz="0" w:space="0" w:color="auto"/>
      </w:divBdr>
    </w:div>
    <w:div w:id="646856361">
      <w:bodyDiv w:val="1"/>
      <w:marLeft w:val="0"/>
      <w:marRight w:val="0"/>
      <w:marTop w:val="0"/>
      <w:marBottom w:val="0"/>
      <w:divBdr>
        <w:top w:val="none" w:sz="0" w:space="0" w:color="auto"/>
        <w:left w:val="none" w:sz="0" w:space="0" w:color="auto"/>
        <w:bottom w:val="none" w:sz="0" w:space="0" w:color="auto"/>
        <w:right w:val="none" w:sz="0" w:space="0" w:color="auto"/>
      </w:divBdr>
    </w:div>
    <w:div w:id="809519401">
      <w:bodyDiv w:val="1"/>
      <w:marLeft w:val="0"/>
      <w:marRight w:val="0"/>
      <w:marTop w:val="0"/>
      <w:marBottom w:val="0"/>
      <w:divBdr>
        <w:top w:val="none" w:sz="0" w:space="0" w:color="auto"/>
        <w:left w:val="none" w:sz="0" w:space="0" w:color="auto"/>
        <w:bottom w:val="none" w:sz="0" w:space="0" w:color="auto"/>
        <w:right w:val="none" w:sz="0" w:space="0" w:color="auto"/>
      </w:divBdr>
    </w:div>
    <w:div w:id="832377202">
      <w:bodyDiv w:val="1"/>
      <w:marLeft w:val="0"/>
      <w:marRight w:val="0"/>
      <w:marTop w:val="0"/>
      <w:marBottom w:val="0"/>
      <w:divBdr>
        <w:top w:val="none" w:sz="0" w:space="0" w:color="auto"/>
        <w:left w:val="none" w:sz="0" w:space="0" w:color="auto"/>
        <w:bottom w:val="none" w:sz="0" w:space="0" w:color="auto"/>
        <w:right w:val="none" w:sz="0" w:space="0" w:color="auto"/>
      </w:divBdr>
    </w:div>
    <w:div w:id="968316906">
      <w:bodyDiv w:val="1"/>
      <w:marLeft w:val="0"/>
      <w:marRight w:val="0"/>
      <w:marTop w:val="0"/>
      <w:marBottom w:val="0"/>
      <w:divBdr>
        <w:top w:val="none" w:sz="0" w:space="0" w:color="auto"/>
        <w:left w:val="none" w:sz="0" w:space="0" w:color="auto"/>
        <w:bottom w:val="none" w:sz="0" w:space="0" w:color="auto"/>
        <w:right w:val="none" w:sz="0" w:space="0" w:color="auto"/>
      </w:divBdr>
    </w:div>
    <w:div w:id="1221598573">
      <w:bodyDiv w:val="1"/>
      <w:marLeft w:val="0"/>
      <w:marRight w:val="0"/>
      <w:marTop w:val="0"/>
      <w:marBottom w:val="0"/>
      <w:divBdr>
        <w:top w:val="none" w:sz="0" w:space="0" w:color="auto"/>
        <w:left w:val="none" w:sz="0" w:space="0" w:color="auto"/>
        <w:bottom w:val="none" w:sz="0" w:space="0" w:color="auto"/>
        <w:right w:val="none" w:sz="0" w:space="0" w:color="auto"/>
      </w:divBdr>
    </w:div>
    <w:div w:id="1258490236">
      <w:bodyDiv w:val="1"/>
      <w:marLeft w:val="0"/>
      <w:marRight w:val="0"/>
      <w:marTop w:val="0"/>
      <w:marBottom w:val="0"/>
      <w:divBdr>
        <w:top w:val="none" w:sz="0" w:space="0" w:color="auto"/>
        <w:left w:val="none" w:sz="0" w:space="0" w:color="auto"/>
        <w:bottom w:val="none" w:sz="0" w:space="0" w:color="auto"/>
        <w:right w:val="none" w:sz="0" w:space="0" w:color="auto"/>
      </w:divBdr>
    </w:div>
    <w:div w:id="1317759425">
      <w:bodyDiv w:val="1"/>
      <w:marLeft w:val="0"/>
      <w:marRight w:val="0"/>
      <w:marTop w:val="0"/>
      <w:marBottom w:val="0"/>
      <w:divBdr>
        <w:top w:val="none" w:sz="0" w:space="0" w:color="auto"/>
        <w:left w:val="none" w:sz="0" w:space="0" w:color="auto"/>
        <w:bottom w:val="none" w:sz="0" w:space="0" w:color="auto"/>
        <w:right w:val="none" w:sz="0" w:space="0" w:color="auto"/>
      </w:divBdr>
    </w:div>
    <w:div w:id="1367949559">
      <w:bodyDiv w:val="1"/>
      <w:marLeft w:val="0"/>
      <w:marRight w:val="0"/>
      <w:marTop w:val="0"/>
      <w:marBottom w:val="0"/>
      <w:divBdr>
        <w:top w:val="none" w:sz="0" w:space="0" w:color="auto"/>
        <w:left w:val="none" w:sz="0" w:space="0" w:color="auto"/>
        <w:bottom w:val="none" w:sz="0" w:space="0" w:color="auto"/>
        <w:right w:val="none" w:sz="0" w:space="0" w:color="auto"/>
      </w:divBdr>
    </w:div>
    <w:div w:id="1373189858">
      <w:bodyDiv w:val="1"/>
      <w:marLeft w:val="0"/>
      <w:marRight w:val="0"/>
      <w:marTop w:val="0"/>
      <w:marBottom w:val="0"/>
      <w:divBdr>
        <w:top w:val="none" w:sz="0" w:space="0" w:color="auto"/>
        <w:left w:val="none" w:sz="0" w:space="0" w:color="auto"/>
        <w:bottom w:val="none" w:sz="0" w:space="0" w:color="auto"/>
        <w:right w:val="none" w:sz="0" w:space="0" w:color="auto"/>
      </w:divBdr>
    </w:div>
    <w:div w:id="1571311164">
      <w:bodyDiv w:val="1"/>
      <w:marLeft w:val="0"/>
      <w:marRight w:val="0"/>
      <w:marTop w:val="0"/>
      <w:marBottom w:val="0"/>
      <w:divBdr>
        <w:top w:val="none" w:sz="0" w:space="0" w:color="auto"/>
        <w:left w:val="none" w:sz="0" w:space="0" w:color="auto"/>
        <w:bottom w:val="none" w:sz="0" w:space="0" w:color="auto"/>
        <w:right w:val="none" w:sz="0" w:space="0" w:color="auto"/>
      </w:divBdr>
    </w:div>
    <w:div w:id="1916746010">
      <w:bodyDiv w:val="1"/>
      <w:marLeft w:val="0"/>
      <w:marRight w:val="0"/>
      <w:marTop w:val="0"/>
      <w:marBottom w:val="0"/>
      <w:divBdr>
        <w:top w:val="none" w:sz="0" w:space="0" w:color="auto"/>
        <w:left w:val="none" w:sz="0" w:space="0" w:color="auto"/>
        <w:bottom w:val="none" w:sz="0" w:space="0" w:color="auto"/>
        <w:right w:val="none" w:sz="0" w:space="0" w:color="auto"/>
      </w:divBdr>
    </w:div>
    <w:div w:id="1919172317">
      <w:bodyDiv w:val="1"/>
      <w:marLeft w:val="0"/>
      <w:marRight w:val="0"/>
      <w:marTop w:val="0"/>
      <w:marBottom w:val="0"/>
      <w:divBdr>
        <w:top w:val="none" w:sz="0" w:space="0" w:color="auto"/>
        <w:left w:val="none" w:sz="0" w:space="0" w:color="auto"/>
        <w:bottom w:val="none" w:sz="0" w:space="0" w:color="auto"/>
        <w:right w:val="none" w:sz="0" w:space="0" w:color="auto"/>
      </w:divBdr>
    </w:div>
    <w:div w:id="2058120880">
      <w:bodyDiv w:val="1"/>
      <w:marLeft w:val="0"/>
      <w:marRight w:val="0"/>
      <w:marTop w:val="0"/>
      <w:marBottom w:val="0"/>
      <w:divBdr>
        <w:top w:val="none" w:sz="0" w:space="0" w:color="auto"/>
        <w:left w:val="none" w:sz="0" w:space="0" w:color="auto"/>
        <w:bottom w:val="none" w:sz="0" w:space="0" w:color="auto"/>
        <w:right w:val="none" w:sz="0" w:space="0" w:color="auto"/>
      </w:divBdr>
    </w:div>
    <w:div w:id="208807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453</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彰 鈴木</dc:creator>
  <cp:keywords/>
  <dc:description/>
  <cp:lastModifiedBy>彰 鈴木</cp:lastModifiedBy>
  <cp:revision>2</cp:revision>
  <cp:lastPrinted>2023-10-19T14:34:00Z</cp:lastPrinted>
  <dcterms:created xsi:type="dcterms:W3CDTF">2023-12-20T01:15:00Z</dcterms:created>
  <dcterms:modified xsi:type="dcterms:W3CDTF">2023-12-20T01:15:00Z</dcterms:modified>
</cp:coreProperties>
</file>