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4C402" w14:textId="3046B0B1" w:rsidR="00092D1F" w:rsidRPr="00092D1F" w:rsidRDefault="00092D1F" w:rsidP="00092D1F">
      <w:pPr>
        <w:spacing w:line="520" w:lineRule="exact"/>
        <w:jc w:val="left"/>
        <w:rPr>
          <w:rFonts w:ascii="ＭＳ Ｐゴシック" w:eastAsia="ＭＳ Ｐゴシック" w:hAnsi="ＭＳ Ｐゴシック"/>
          <w:color w:val="FF0000"/>
          <w:sz w:val="24"/>
          <w:szCs w:val="24"/>
        </w:rPr>
      </w:pPr>
      <w:r w:rsidRPr="00092D1F">
        <w:rPr>
          <w:rFonts w:ascii="ＭＳ Ｐゴシック" w:eastAsia="ＭＳ Ｐゴシック" w:hAnsi="ＭＳ Ｐゴシック" w:hint="eastAsia"/>
          <w:b/>
          <w:bCs/>
          <w:color w:val="009900"/>
          <w:sz w:val="48"/>
          <w:szCs w:val="48"/>
        </w:rPr>
        <w:t xml:space="preserve">「原発ゼロ」調布行動 </w:t>
      </w:r>
      <w:r w:rsidRPr="00092D1F">
        <w:rPr>
          <w:rFonts w:ascii="ＭＳ Ｐゴシック" w:eastAsia="ＭＳ Ｐゴシック" w:hAnsi="ＭＳ Ｐゴシック" w:hint="eastAsia"/>
          <w:b/>
          <w:bCs/>
          <w:color w:val="FF0000"/>
          <w:sz w:val="30"/>
          <w:szCs w:val="30"/>
        </w:rPr>
        <w:t xml:space="preserve">ニュース　</w:t>
      </w:r>
      <w:r w:rsidRPr="00092D1F">
        <w:rPr>
          <w:rFonts w:ascii="ＭＳ Ｐゴシック" w:eastAsia="ＭＳ Ｐゴシック" w:hAnsi="ＭＳ Ｐゴシック" w:hint="eastAsia"/>
          <w:b/>
          <w:bCs/>
          <w:sz w:val="30"/>
          <w:szCs w:val="30"/>
        </w:rPr>
        <w:t xml:space="preserve">　　　　</w:t>
      </w:r>
      <w:r w:rsidRPr="00092D1F">
        <w:rPr>
          <w:rFonts w:ascii="ＭＳ Ｐゴシック" w:eastAsia="ＭＳ Ｐゴシック" w:hAnsi="ＭＳ Ｐゴシック" w:hint="eastAsia"/>
          <w:b/>
          <w:bCs/>
          <w:color w:val="FF0000"/>
          <w:sz w:val="30"/>
          <w:szCs w:val="30"/>
        </w:rPr>
        <w:t>２０２３年</w:t>
      </w:r>
      <w:r w:rsidR="00490193">
        <w:rPr>
          <w:rFonts w:ascii="ＭＳ Ｐゴシック" w:eastAsia="ＭＳ Ｐゴシック" w:hAnsi="ＭＳ Ｐゴシック" w:hint="eastAsia"/>
          <w:b/>
          <w:bCs/>
          <w:color w:val="FF0000"/>
          <w:sz w:val="30"/>
          <w:szCs w:val="30"/>
        </w:rPr>
        <w:t>１０</w:t>
      </w:r>
      <w:r w:rsidRPr="00092D1F">
        <w:rPr>
          <w:rFonts w:ascii="ＭＳ Ｐゴシック" w:eastAsia="ＭＳ Ｐゴシック" w:hAnsi="ＭＳ Ｐゴシック" w:hint="eastAsia"/>
          <w:b/>
          <w:bCs/>
          <w:color w:val="FF0000"/>
          <w:sz w:val="30"/>
          <w:szCs w:val="30"/>
        </w:rPr>
        <w:t>月１１日</w:t>
      </w:r>
      <w:r w:rsidRPr="00092D1F">
        <w:rPr>
          <w:rFonts w:ascii="ＭＳ Ｐゴシック" w:eastAsia="ＭＳ Ｐゴシック" w:hAnsi="ＭＳ Ｐゴシック" w:hint="eastAsia"/>
          <w:b/>
          <w:bCs/>
          <w:color w:val="FF0000"/>
          <w:sz w:val="24"/>
          <w:szCs w:val="24"/>
        </w:rPr>
        <w:t xml:space="preserve"> </w:t>
      </w:r>
    </w:p>
    <w:p w14:paraId="7E504881" w14:textId="77777777" w:rsidR="00092D1F" w:rsidRPr="00092D1F" w:rsidRDefault="00092D1F" w:rsidP="00490193">
      <w:pPr>
        <w:spacing w:line="240" w:lineRule="exact"/>
        <w:ind w:firstLineChars="300" w:firstLine="720"/>
        <w:jc w:val="left"/>
        <w:rPr>
          <w:rFonts w:ascii="ＭＳ ゴシック" w:eastAsia="ＭＳ ゴシック" w:hAnsi="ＭＳ ゴシック"/>
          <w:sz w:val="24"/>
          <w:szCs w:val="24"/>
        </w:rPr>
      </w:pPr>
      <w:r w:rsidRPr="00092D1F">
        <w:rPr>
          <w:rFonts w:ascii="ＭＳ ゴシック" w:eastAsia="ＭＳ ゴシック" w:hAnsi="ＭＳ ゴシック" w:hint="eastAsia"/>
          <w:sz w:val="24"/>
          <w:szCs w:val="24"/>
        </w:rPr>
        <w:t>-------------------------------------------------------------------</w:t>
      </w:r>
    </w:p>
    <w:p w14:paraId="4F17EEEB" w14:textId="77777777" w:rsidR="00490193" w:rsidRDefault="00490193" w:rsidP="00490193">
      <w:pPr>
        <w:jc w:val="left"/>
        <w:rPr>
          <w:rFonts w:ascii="ＭＳ ゴシック" w:eastAsia="ＭＳ ゴシック" w:hAnsi="ＭＳ ゴシック"/>
          <w:b/>
          <w:bCs/>
          <w:color w:val="C00000"/>
          <w:sz w:val="24"/>
          <w:szCs w:val="24"/>
        </w:rPr>
      </w:pPr>
      <w:r>
        <w:rPr>
          <w:rFonts w:ascii="ＭＳ ゴシック" w:eastAsia="ＭＳ ゴシック" w:hAnsi="ＭＳ ゴシック" w:hint="eastAsia"/>
          <w:color w:val="C00000"/>
          <w:sz w:val="24"/>
          <w:szCs w:val="24"/>
        </w:rPr>
        <w:t xml:space="preserve">　</w:t>
      </w:r>
      <w:r>
        <w:rPr>
          <w:rFonts w:ascii="ＭＳ ゴシック" w:eastAsia="ＭＳ ゴシック" w:hAnsi="ＭＳ ゴシック" w:hint="eastAsia"/>
          <w:b/>
          <w:bCs/>
          <w:color w:val="C00000"/>
          <w:sz w:val="24"/>
          <w:szCs w:val="24"/>
        </w:rPr>
        <w:t>調布市民のみなさん</w:t>
      </w:r>
    </w:p>
    <w:p w14:paraId="64358A0E" w14:textId="77777777" w:rsidR="00490193" w:rsidRDefault="00490193" w:rsidP="00490193">
      <w:pPr>
        <w:spacing w:line="60" w:lineRule="exact"/>
        <w:jc w:val="left"/>
        <w:rPr>
          <w:rFonts w:ascii="ＭＳ ゴシック" w:eastAsia="ＭＳ ゴシック" w:hAnsi="ＭＳ ゴシック"/>
          <w:color w:val="C00000"/>
          <w:sz w:val="24"/>
          <w:szCs w:val="24"/>
        </w:rPr>
      </w:pPr>
    </w:p>
    <w:p w14:paraId="74FE2F5F" w14:textId="77777777" w:rsidR="00490193" w:rsidRDefault="00490193" w:rsidP="00490193">
      <w:pPr>
        <w:spacing w:line="240" w:lineRule="exact"/>
        <w:jc w:val="left"/>
        <w:rPr>
          <w:rFonts w:ascii="ＭＳ 明朝" w:eastAsia="ＭＳ 明朝" w:hAnsi="ＭＳ 明朝"/>
          <w:color w:val="C00000"/>
          <w:sz w:val="22"/>
          <w:szCs w:val="22"/>
        </w:rPr>
      </w:pPr>
      <w:r>
        <w:rPr>
          <w:rFonts w:ascii="ＭＳ 明朝" w:eastAsia="ＭＳ 明朝" w:hAnsi="ＭＳ 明朝" w:hint="eastAsia"/>
          <w:color w:val="C00000"/>
          <w:sz w:val="22"/>
          <w:szCs w:val="22"/>
        </w:rPr>
        <w:t xml:space="preserve">　このニュースは、毎月１１日に行なっている「原発ゼロ」調布行動をめぐる情報を交流す</w:t>
      </w:r>
    </w:p>
    <w:p w14:paraId="566C4C1E" w14:textId="77777777" w:rsidR="00490193" w:rsidRDefault="00490193" w:rsidP="00490193">
      <w:pPr>
        <w:spacing w:line="240" w:lineRule="exact"/>
        <w:jc w:val="left"/>
        <w:rPr>
          <w:rFonts w:ascii="ＭＳ 明朝" w:eastAsia="ＭＳ 明朝" w:hAnsi="ＭＳ 明朝"/>
          <w:color w:val="C00000"/>
          <w:sz w:val="22"/>
          <w:szCs w:val="22"/>
        </w:rPr>
      </w:pPr>
      <w:r>
        <w:rPr>
          <w:rFonts w:ascii="ＭＳ 明朝" w:eastAsia="ＭＳ 明朝" w:hAnsi="ＭＳ 明朝" w:hint="eastAsia"/>
          <w:color w:val="C00000"/>
          <w:sz w:val="22"/>
          <w:szCs w:val="22"/>
        </w:rPr>
        <w:t>るものです。今日は、フクシマ原発事故（東日本大震災）から１２年７か月となる９月１１</w:t>
      </w:r>
    </w:p>
    <w:p w14:paraId="13B0F770" w14:textId="77777777" w:rsidR="00490193" w:rsidRDefault="00490193" w:rsidP="00490193">
      <w:pPr>
        <w:spacing w:line="240" w:lineRule="exact"/>
        <w:jc w:val="left"/>
        <w:rPr>
          <w:rFonts w:ascii="ＭＳ 明朝" w:eastAsia="ＭＳ 明朝" w:hAnsi="ＭＳ 明朝"/>
          <w:color w:val="C00000"/>
          <w:sz w:val="22"/>
          <w:szCs w:val="22"/>
        </w:rPr>
      </w:pPr>
      <w:r>
        <w:rPr>
          <w:rFonts w:ascii="ＭＳ 明朝" w:eastAsia="ＭＳ 明朝" w:hAnsi="ＭＳ 明朝" w:hint="eastAsia"/>
          <w:color w:val="C00000"/>
          <w:sz w:val="22"/>
          <w:szCs w:val="22"/>
        </w:rPr>
        <w:t>日（水）の「第１３０回行動」の報告と、１１月１１日（土）に予定している「第１３１回</w:t>
      </w:r>
    </w:p>
    <w:p w14:paraId="071143AE" w14:textId="77777777" w:rsidR="00490193" w:rsidRDefault="00490193" w:rsidP="00490193">
      <w:pPr>
        <w:spacing w:line="240" w:lineRule="exact"/>
        <w:jc w:val="left"/>
        <w:rPr>
          <w:rFonts w:ascii="ＭＳ 明朝" w:eastAsia="ＭＳ 明朝" w:hAnsi="ＭＳ 明朝"/>
          <w:b/>
          <w:bCs/>
          <w:color w:val="C00000"/>
          <w:sz w:val="22"/>
          <w:szCs w:val="22"/>
        </w:rPr>
      </w:pPr>
      <w:r>
        <w:rPr>
          <w:rFonts w:ascii="ＭＳ 明朝" w:eastAsia="ＭＳ 明朝" w:hAnsi="ＭＳ 明朝" w:hint="eastAsia"/>
          <w:color w:val="C00000"/>
          <w:sz w:val="22"/>
          <w:szCs w:val="22"/>
        </w:rPr>
        <w:t xml:space="preserve">行動」のご案内をお届けします。　　　　　　　　</w:t>
      </w:r>
      <w:r>
        <w:rPr>
          <w:rFonts w:hint="eastAsia"/>
          <w:color w:val="C00000"/>
          <w:sz w:val="22"/>
          <w:szCs w:val="22"/>
        </w:rPr>
        <w:t xml:space="preserve">　　　　　　　　　　　　　</w:t>
      </w:r>
      <w:r>
        <w:rPr>
          <w:rFonts w:ascii="ＭＳ 明朝" w:eastAsia="ＭＳ 明朝" w:hAnsi="ＭＳ 明朝" w:hint="eastAsia"/>
          <w:b/>
          <w:bCs/>
          <w:color w:val="C00000"/>
          <w:sz w:val="22"/>
          <w:szCs w:val="22"/>
        </w:rPr>
        <w:t>（編集者）</w:t>
      </w:r>
    </w:p>
    <w:p w14:paraId="3C5E2255" w14:textId="77777777" w:rsidR="00490193" w:rsidRDefault="00490193" w:rsidP="00490193">
      <w:pPr>
        <w:spacing w:line="120" w:lineRule="exact"/>
        <w:jc w:val="left"/>
        <w:rPr>
          <w:rFonts w:ascii="ＭＳ 明朝" w:eastAsia="ＭＳ 明朝" w:hAnsi="ＭＳ 明朝"/>
          <w:b/>
          <w:bCs/>
          <w:color w:val="C00000"/>
          <w:sz w:val="22"/>
          <w:szCs w:val="22"/>
        </w:rPr>
      </w:pPr>
    </w:p>
    <w:p w14:paraId="03027149" w14:textId="29AD6DD5" w:rsidR="00490193" w:rsidRDefault="00490193" w:rsidP="00490193">
      <w:pPr>
        <w:jc w:val="left"/>
        <w:rPr>
          <w:rFonts w:asciiTheme="minorHAnsi" w:eastAsiaTheme="minorEastAsia" w:hAnsiTheme="minorHAnsi" w:cstheme="minorBidi"/>
          <w:b/>
          <w:bCs/>
          <w:sz w:val="22"/>
          <w:szCs w:val="22"/>
        </w:rPr>
      </w:pPr>
      <w:r>
        <w:rPr>
          <w:rFonts w:asciiTheme="minorHAnsi" w:eastAsiaTheme="minorEastAsia" w:hAnsiTheme="minorHAnsi" w:cstheme="minorBidi"/>
          <w:b/>
          <w:noProof/>
          <w:sz w:val="22"/>
          <w:szCs w:val="22"/>
        </w:rPr>
        <w:drawing>
          <wp:inline distT="0" distB="0" distL="0" distR="0" wp14:anchorId="49657D47" wp14:editId="6317F8B7">
            <wp:extent cx="5730240" cy="1737360"/>
            <wp:effectExtent l="0" t="0" r="3810" b="0"/>
            <wp:docPr id="1196222083" name="図 20" descr="歩道で自転車に乗って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222083" name="図 20" descr="歩道で自転車に乗っている人たち&#10;&#10;中程度の精度で自動的に生成された説明"/>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0240" cy="1737360"/>
                    </a:xfrm>
                    <a:prstGeom prst="rect">
                      <a:avLst/>
                    </a:prstGeom>
                    <a:noFill/>
                    <a:ln>
                      <a:noFill/>
                    </a:ln>
                  </pic:spPr>
                </pic:pic>
              </a:graphicData>
            </a:graphic>
          </wp:inline>
        </w:drawing>
      </w:r>
    </w:p>
    <w:p w14:paraId="0FC0BC9D" w14:textId="77777777" w:rsidR="00490193" w:rsidRDefault="00490193" w:rsidP="00490193">
      <w:pPr>
        <w:spacing w:line="600" w:lineRule="exact"/>
        <w:jc w:val="left"/>
        <w:rPr>
          <w:rFonts w:ascii="ＭＳ 明朝" w:eastAsia="ＭＳ 明朝" w:hAnsi="ＭＳ 明朝"/>
          <w:b/>
          <w:bCs/>
          <w:color w:val="00B050"/>
          <w:sz w:val="48"/>
          <w:szCs w:val="48"/>
        </w:rPr>
      </w:pPr>
      <w:r>
        <w:rPr>
          <w:rFonts w:ascii="ＭＳ 明朝" w:eastAsia="ＭＳ 明朝" w:hAnsi="ＭＳ 明朝" w:hint="eastAsia"/>
          <w:b/>
          <w:bCs/>
          <w:color w:val="FF0000"/>
          <w:sz w:val="48"/>
          <w:szCs w:val="48"/>
        </w:rPr>
        <w:t>颯爽と６０人、３人の大学生も飛び入り！</w:t>
      </w:r>
    </w:p>
    <w:p w14:paraId="70109B42" w14:textId="77777777" w:rsidR="00490193" w:rsidRDefault="00490193" w:rsidP="00490193">
      <w:pPr>
        <w:spacing w:line="520" w:lineRule="exact"/>
        <w:jc w:val="left"/>
        <w:rPr>
          <w:rFonts w:ascii="HG丸ｺﾞｼｯｸM-PRO" w:eastAsia="HG丸ｺﾞｼｯｸM-PRO" w:hAnsi="HG丸ｺﾞｼｯｸM-PRO"/>
          <w:b/>
          <w:bCs/>
          <w:color w:val="0070C0"/>
          <w:sz w:val="44"/>
          <w:szCs w:val="44"/>
        </w:rPr>
      </w:pPr>
      <w:r>
        <w:rPr>
          <w:rFonts w:ascii="HG丸ｺﾞｼｯｸM-PRO" w:eastAsia="HG丸ｺﾞｼｯｸM-PRO" w:hAnsi="HG丸ｺﾞｼｯｸM-PRO" w:hint="eastAsia"/>
          <w:b/>
          <w:bCs/>
          <w:color w:val="0070C0"/>
          <w:sz w:val="44"/>
          <w:szCs w:val="44"/>
        </w:rPr>
        <w:t xml:space="preserve">　 　第１３０回「原発ゼロ」調布行動</w:t>
      </w:r>
    </w:p>
    <w:p w14:paraId="48212F73" w14:textId="77777777" w:rsidR="00490193" w:rsidRDefault="00490193" w:rsidP="00490193">
      <w:pPr>
        <w:spacing w:line="120" w:lineRule="exact"/>
        <w:jc w:val="left"/>
        <w:rPr>
          <w:b/>
          <w:bCs/>
          <w:color w:val="0070C0"/>
          <w:sz w:val="22"/>
          <w:szCs w:val="22"/>
        </w:rPr>
      </w:pPr>
    </w:p>
    <w:p w14:paraId="3C263BF3" w14:textId="77777777" w:rsidR="00490193" w:rsidRDefault="00490193" w:rsidP="00490193">
      <w:pPr>
        <w:spacing w:line="280" w:lineRule="exact"/>
        <w:jc w:val="left"/>
        <w:textAlignment w:val="center"/>
        <w:rPr>
          <w:rFonts w:ascii="ＭＳ 明朝" w:eastAsia="ＭＳ 明朝" w:hAnsi="ＭＳ 明朝"/>
          <w:sz w:val="22"/>
          <w:szCs w:val="22"/>
        </w:rPr>
      </w:pPr>
      <w:r>
        <w:rPr>
          <w:rFonts w:ascii="ＭＳ 明朝" w:eastAsia="ＭＳ 明朝" w:hAnsi="ＭＳ 明朝" w:hint="eastAsia"/>
          <w:b/>
          <w:bCs/>
          <w:sz w:val="22"/>
          <w:szCs w:val="22"/>
        </w:rPr>
        <w:t xml:space="preserve">　</w:t>
      </w:r>
      <w:r>
        <w:rPr>
          <w:rFonts w:ascii="ＭＳ 明朝" w:eastAsia="ＭＳ 明朝" w:hAnsi="ＭＳ 明朝" w:hint="eastAsia"/>
          <w:sz w:val="22"/>
          <w:szCs w:val="22"/>
        </w:rPr>
        <w:t>今回の司会・進行は新婦人調布支部のみなさん。司会は松本加代子さん。スピーチ調整な</w:t>
      </w:r>
    </w:p>
    <w:p w14:paraId="21D6A5B5" w14:textId="77777777" w:rsidR="00490193" w:rsidRDefault="00490193" w:rsidP="00490193">
      <w:pPr>
        <w:spacing w:line="280" w:lineRule="exact"/>
        <w:jc w:val="left"/>
        <w:rPr>
          <w:rFonts w:ascii="ＭＳ 明朝" w:eastAsia="ＭＳ 明朝" w:hAnsi="ＭＳ 明朝"/>
          <w:sz w:val="22"/>
          <w:szCs w:val="22"/>
        </w:rPr>
      </w:pPr>
      <w:r>
        <w:rPr>
          <w:rFonts w:ascii="ＭＳ 明朝" w:eastAsia="ＭＳ 明朝" w:hAnsi="ＭＳ 明朝" w:hint="eastAsia"/>
          <w:sz w:val="22"/>
          <w:szCs w:val="22"/>
        </w:rPr>
        <w:t>どの進行を矢野純子さん、記録を大松由紀子さん、今回も鈴木勝雄さんが音響機材の準備、</w:t>
      </w:r>
    </w:p>
    <w:p w14:paraId="429FCEB8" w14:textId="77777777" w:rsidR="00490193" w:rsidRDefault="00490193" w:rsidP="00490193">
      <w:pPr>
        <w:spacing w:line="280" w:lineRule="exact"/>
        <w:jc w:val="left"/>
        <w:rPr>
          <w:rFonts w:ascii="ＭＳ 明朝" w:eastAsia="ＭＳ 明朝" w:hAnsi="ＭＳ 明朝"/>
          <w:sz w:val="22"/>
          <w:szCs w:val="22"/>
        </w:rPr>
      </w:pPr>
      <w:r>
        <w:rPr>
          <w:rFonts w:ascii="ＭＳ 明朝" w:eastAsia="ＭＳ 明朝" w:hAnsi="ＭＳ 明朝" w:hint="eastAsia"/>
          <w:sz w:val="22"/>
          <w:szCs w:val="22"/>
        </w:rPr>
        <w:t>写真は鈴木彰が分担しました。</w:t>
      </w:r>
    </w:p>
    <w:p w14:paraId="76AC16E3" w14:textId="77777777" w:rsidR="00490193" w:rsidRDefault="00490193" w:rsidP="00490193">
      <w:pPr>
        <w:spacing w:line="120" w:lineRule="exact"/>
        <w:jc w:val="left"/>
        <w:rPr>
          <w:rFonts w:ascii="ＭＳ 明朝" w:eastAsia="ＭＳ 明朝" w:hAnsi="ＭＳ 明朝"/>
          <w:sz w:val="22"/>
          <w:szCs w:val="22"/>
        </w:rPr>
      </w:pPr>
    </w:p>
    <w:p w14:paraId="42F70524" w14:textId="571158ED" w:rsidR="00490193" w:rsidRDefault="00490193" w:rsidP="00490193">
      <w:pPr>
        <w:jc w:val="left"/>
        <w:rPr>
          <w:rFonts w:ascii="ＭＳ 明朝" w:eastAsia="ＭＳ 明朝" w:hAnsi="ＭＳ 明朝"/>
          <w:sz w:val="22"/>
          <w:szCs w:val="22"/>
        </w:rPr>
      </w:pPr>
      <w:r>
        <w:rPr>
          <w:rFonts w:ascii="ＭＳ 明朝" w:eastAsia="ＭＳ 明朝" w:hAnsi="ＭＳ 明朝"/>
          <w:noProof/>
          <w:sz w:val="22"/>
          <w:szCs w:val="22"/>
        </w:rPr>
        <w:drawing>
          <wp:inline distT="0" distB="0" distL="0" distR="0" wp14:anchorId="5583D89F" wp14:editId="699A1480">
            <wp:extent cx="1455420" cy="1775460"/>
            <wp:effectExtent l="0" t="0" r="0" b="0"/>
            <wp:docPr id="1448723905" name="図 19" descr="電話をしている女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電話をしている女性&#10;&#10;中程度の精度で自動的に生成された説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5420" cy="177546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3E1A1EB5" wp14:editId="6CAD75BB">
            <wp:extent cx="2362200" cy="1767840"/>
            <wp:effectExtent l="0" t="0" r="0" b="3810"/>
            <wp:docPr id="1855523442" name="図 18" descr="人, 屋外, 男, 民衆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人, 屋外, 男, 民衆 が含まれている画像&#10;&#10;自動的に生成された説明"/>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2200" cy="176784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0B18E285" wp14:editId="636BC082">
            <wp:extent cx="1653540" cy="1767840"/>
            <wp:effectExtent l="0" t="0" r="3810" b="3810"/>
            <wp:docPr id="80487290" name="図 17" descr="壁に掛けられた看板&#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壁に掛けられた看板&#10;&#10;中程度の精度で自動的に生成された説明"/>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3540" cy="1767840"/>
                    </a:xfrm>
                    <a:prstGeom prst="rect">
                      <a:avLst/>
                    </a:prstGeom>
                    <a:noFill/>
                    <a:ln>
                      <a:noFill/>
                    </a:ln>
                  </pic:spPr>
                </pic:pic>
              </a:graphicData>
            </a:graphic>
          </wp:inline>
        </w:drawing>
      </w:r>
    </w:p>
    <w:p w14:paraId="198D0787" w14:textId="77777777" w:rsidR="00490193" w:rsidRDefault="00490193" w:rsidP="00490193">
      <w:pPr>
        <w:spacing w:line="120" w:lineRule="exact"/>
        <w:jc w:val="left"/>
        <w:rPr>
          <w:rFonts w:ascii="ＭＳ 明朝" w:eastAsia="ＭＳ 明朝" w:hAnsi="ＭＳ 明朝" w:cstheme="minorBidi"/>
          <w:sz w:val="22"/>
          <w:szCs w:val="22"/>
        </w:rPr>
      </w:pPr>
    </w:p>
    <w:p w14:paraId="52668A87" w14:textId="77777777" w:rsidR="00490193" w:rsidRPr="00490193" w:rsidRDefault="00490193" w:rsidP="00490193">
      <w:pPr>
        <w:spacing w:line="300" w:lineRule="exact"/>
        <w:jc w:val="left"/>
        <w:rPr>
          <w:rFonts w:ascii="ＭＳ 明朝" w:eastAsia="ＭＳ 明朝" w:hAnsi="ＭＳ 明朝"/>
          <w:sz w:val="22"/>
          <w:szCs w:val="22"/>
        </w:rPr>
      </w:pPr>
      <w:r w:rsidRPr="00490193">
        <w:rPr>
          <w:rFonts w:ascii="ＭＳ 明朝" w:eastAsia="ＭＳ 明朝" w:hAnsi="ＭＳ 明朝" w:hint="eastAsia"/>
          <w:sz w:val="22"/>
          <w:szCs w:val="22"/>
        </w:rPr>
        <w:t xml:space="preserve">　◆　司会(松本加代子さん)により開会メッセージ</w:t>
      </w:r>
    </w:p>
    <w:p w14:paraId="42DD37A2" w14:textId="77777777" w:rsidR="00490193" w:rsidRPr="00490193" w:rsidRDefault="00490193" w:rsidP="00490193">
      <w:pPr>
        <w:spacing w:line="300" w:lineRule="exact"/>
        <w:ind w:firstLine="220"/>
        <w:jc w:val="left"/>
        <w:rPr>
          <w:rFonts w:ascii="ＭＳ 明朝" w:eastAsia="ＭＳ 明朝" w:hAnsi="ＭＳ 明朝"/>
          <w:sz w:val="22"/>
          <w:szCs w:val="22"/>
        </w:rPr>
      </w:pPr>
      <w:r w:rsidRPr="00490193">
        <w:rPr>
          <w:rFonts w:ascii="ＭＳ 明朝" w:eastAsia="ＭＳ 明朝" w:hAnsi="ＭＳ 明朝" w:hint="eastAsia"/>
          <w:sz w:val="22"/>
          <w:szCs w:val="22"/>
        </w:rPr>
        <w:t>◆　最初に歌声から　♪「ふくろうのひとりごと」♪「人間の歌」</w:t>
      </w:r>
    </w:p>
    <w:p w14:paraId="3BAC0C7B" w14:textId="77777777" w:rsidR="00490193" w:rsidRPr="00490193" w:rsidRDefault="00490193" w:rsidP="00490193">
      <w:pPr>
        <w:spacing w:line="300" w:lineRule="exact"/>
        <w:ind w:firstLine="220"/>
        <w:jc w:val="left"/>
        <w:rPr>
          <w:rFonts w:ascii="ＭＳ 明朝" w:eastAsia="ＭＳ 明朝" w:hAnsi="ＭＳ 明朝"/>
          <w:sz w:val="22"/>
          <w:szCs w:val="22"/>
        </w:rPr>
      </w:pPr>
      <w:r w:rsidRPr="00490193">
        <w:rPr>
          <w:rFonts w:ascii="ＭＳ 明朝" w:eastAsia="ＭＳ 明朝" w:hAnsi="ＭＳ 明朝" w:hint="eastAsia"/>
          <w:sz w:val="22"/>
          <w:szCs w:val="22"/>
        </w:rPr>
        <w:t>◆　田村ゆう子さん(富士見町、市議)　　　地元と世論の反対を押し切って8月汚染水海</w:t>
      </w:r>
    </w:p>
    <w:p w14:paraId="5267A13A" w14:textId="77777777" w:rsidR="00490193" w:rsidRPr="00490193" w:rsidRDefault="00490193" w:rsidP="00490193">
      <w:pPr>
        <w:spacing w:line="300" w:lineRule="exact"/>
        <w:jc w:val="left"/>
        <w:rPr>
          <w:rFonts w:ascii="ＭＳ 明朝" w:eastAsia="ＭＳ 明朝" w:hAnsi="ＭＳ 明朝"/>
          <w:sz w:val="22"/>
          <w:szCs w:val="22"/>
        </w:rPr>
      </w:pPr>
      <w:r w:rsidRPr="00490193">
        <w:rPr>
          <w:rFonts w:ascii="ＭＳ 明朝" w:eastAsia="ＭＳ 明朝" w:hAnsi="ＭＳ 明朝" w:hint="eastAsia"/>
          <w:sz w:val="22"/>
          <w:szCs w:val="22"/>
        </w:rPr>
        <w:t>洋放出が強行された。10月5日2回目の放出も行われた。他に安全な保管方法もある。海</w:t>
      </w:r>
    </w:p>
    <w:p w14:paraId="6CA1000A" w14:textId="77777777" w:rsidR="00490193" w:rsidRPr="00490193" w:rsidRDefault="00490193" w:rsidP="00490193">
      <w:pPr>
        <w:spacing w:line="300" w:lineRule="exact"/>
        <w:jc w:val="left"/>
        <w:rPr>
          <w:rFonts w:ascii="ＭＳ 明朝" w:eastAsia="ＭＳ 明朝" w:hAnsi="ＭＳ 明朝"/>
          <w:sz w:val="22"/>
          <w:szCs w:val="22"/>
        </w:rPr>
      </w:pPr>
      <w:r w:rsidRPr="00490193">
        <w:rPr>
          <w:rFonts w:ascii="ＭＳ 明朝" w:eastAsia="ＭＳ 明朝" w:hAnsi="ＭＳ 明朝" w:hint="eastAsia"/>
          <w:sz w:val="22"/>
          <w:szCs w:val="22"/>
        </w:rPr>
        <w:t>洋放出しなければ１千億円の保障金を出す必要もなくなる。調布市議会では海洋放出中止の</w:t>
      </w:r>
    </w:p>
    <w:p w14:paraId="778B74E4" w14:textId="77777777" w:rsidR="00490193" w:rsidRPr="00490193" w:rsidRDefault="00490193" w:rsidP="00490193">
      <w:pPr>
        <w:spacing w:line="300" w:lineRule="exact"/>
        <w:jc w:val="left"/>
        <w:rPr>
          <w:rFonts w:ascii="ＭＳ 明朝" w:eastAsia="ＭＳ 明朝" w:hAnsi="ＭＳ 明朝"/>
          <w:sz w:val="22"/>
          <w:szCs w:val="22"/>
        </w:rPr>
      </w:pPr>
      <w:r w:rsidRPr="00490193">
        <w:rPr>
          <w:rFonts w:ascii="ＭＳ 明朝" w:eastAsia="ＭＳ 明朝" w:hAnsi="ＭＳ 明朝" w:hint="eastAsia"/>
          <w:sz w:val="22"/>
          <w:szCs w:val="22"/>
        </w:rPr>
        <w:t>決議案が否決されたが、これからも議会で声を上げていきたい。</w:t>
      </w:r>
    </w:p>
    <w:p w14:paraId="3C10595F" w14:textId="77777777" w:rsidR="00490193" w:rsidRDefault="00490193" w:rsidP="00490193">
      <w:pPr>
        <w:spacing w:line="120" w:lineRule="exact"/>
        <w:jc w:val="left"/>
        <w:rPr>
          <w:rFonts w:asciiTheme="minorHAnsi" w:eastAsiaTheme="minorEastAsia" w:hAnsiTheme="minorHAnsi" w:cstheme="minorBidi"/>
          <w:sz w:val="22"/>
          <w:szCs w:val="22"/>
        </w:rPr>
      </w:pPr>
    </w:p>
    <w:p w14:paraId="5A4165CE" w14:textId="5AC29ADB" w:rsidR="00490193" w:rsidRDefault="00490193" w:rsidP="00490193">
      <w:pPr>
        <w:jc w:val="left"/>
        <w:rPr>
          <w:rFonts w:asciiTheme="minorHAnsi" w:eastAsiaTheme="minorEastAsia" w:hAnsiTheme="minorHAnsi" w:cstheme="minorBidi"/>
          <w:sz w:val="22"/>
          <w:szCs w:val="22"/>
        </w:rPr>
      </w:pPr>
      <w:r>
        <w:rPr>
          <w:rFonts w:asciiTheme="minorHAnsi" w:eastAsiaTheme="minorEastAsia" w:hAnsiTheme="minorHAnsi" w:cstheme="minorBidi"/>
          <w:noProof/>
          <w:sz w:val="22"/>
          <w:szCs w:val="22"/>
        </w:rPr>
        <w:drawing>
          <wp:inline distT="0" distB="0" distL="0" distR="0" wp14:anchorId="54B6B6D9" wp14:editId="25908711">
            <wp:extent cx="1493520" cy="1787916"/>
            <wp:effectExtent l="0" t="0" r="0" b="3175"/>
            <wp:docPr id="1293847993" name="図 16" descr="フェンス, 人, 屋外, 建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フェンス, 人, 屋外, 建物 が含まれている画像&#10;&#10;自動的に生成された説明"/>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890" cy="1790753"/>
                    </a:xfrm>
                    <a:prstGeom prst="rect">
                      <a:avLst/>
                    </a:prstGeom>
                    <a:noFill/>
                    <a:ln>
                      <a:noFill/>
                    </a:ln>
                  </pic:spPr>
                </pic:pic>
              </a:graphicData>
            </a:graphic>
          </wp:inline>
        </w:drawing>
      </w:r>
      <w:r>
        <w:rPr>
          <w:rFonts w:asciiTheme="minorHAnsi" w:eastAsiaTheme="minorEastAsia" w:hAnsiTheme="minorHAnsi" w:cstheme="minorBidi" w:hint="eastAsia"/>
          <w:sz w:val="22"/>
          <w:szCs w:val="22"/>
        </w:rPr>
        <w:t xml:space="preserve">　</w:t>
      </w:r>
      <w:r>
        <w:rPr>
          <w:rFonts w:asciiTheme="minorHAnsi" w:eastAsiaTheme="minorEastAsia" w:hAnsiTheme="minorHAnsi" w:cstheme="minorBidi"/>
          <w:noProof/>
          <w:sz w:val="22"/>
          <w:szCs w:val="22"/>
        </w:rPr>
        <w:drawing>
          <wp:inline distT="0" distB="0" distL="0" distR="0" wp14:anchorId="009174F5" wp14:editId="4E8E84F3">
            <wp:extent cx="1456700" cy="1767840"/>
            <wp:effectExtent l="0" t="0" r="0" b="3810"/>
            <wp:docPr id="1824558779" name="図 15" descr="道路を歩いている男性&#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道路を歩いている男性&#10;&#10;低い精度で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0229" cy="1772123"/>
                    </a:xfrm>
                    <a:prstGeom prst="rect">
                      <a:avLst/>
                    </a:prstGeom>
                    <a:noFill/>
                    <a:ln>
                      <a:noFill/>
                    </a:ln>
                  </pic:spPr>
                </pic:pic>
              </a:graphicData>
            </a:graphic>
          </wp:inline>
        </w:drawing>
      </w:r>
      <w:r>
        <w:rPr>
          <w:rFonts w:asciiTheme="minorHAnsi" w:eastAsiaTheme="minorEastAsia" w:hAnsiTheme="minorHAnsi" w:cstheme="minorBidi" w:hint="eastAsia"/>
          <w:sz w:val="22"/>
          <w:szCs w:val="22"/>
        </w:rPr>
        <w:t xml:space="preserve">　</w:t>
      </w:r>
      <w:r>
        <w:rPr>
          <w:rFonts w:asciiTheme="minorHAnsi" w:eastAsiaTheme="minorEastAsia" w:hAnsiTheme="minorHAnsi" w:cstheme="minorBidi"/>
          <w:noProof/>
          <w:sz w:val="22"/>
          <w:szCs w:val="22"/>
        </w:rPr>
        <w:drawing>
          <wp:inline distT="0" distB="0" distL="0" distR="0" wp14:anchorId="6740917A" wp14:editId="12923AC7">
            <wp:extent cx="2255520" cy="1797255"/>
            <wp:effectExtent l="0" t="0" r="0" b="0"/>
            <wp:docPr id="1111672775" name="図 14" descr="バットを持っている男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バットを持っている男性&#10;&#10;中程度の精度で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7887" cy="1799141"/>
                    </a:xfrm>
                    <a:prstGeom prst="rect">
                      <a:avLst/>
                    </a:prstGeom>
                    <a:noFill/>
                    <a:ln>
                      <a:noFill/>
                    </a:ln>
                  </pic:spPr>
                </pic:pic>
              </a:graphicData>
            </a:graphic>
          </wp:inline>
        </w:drawing>
      </w:r>
    </w:p>
    <w:p w14:paraId="793EACA0" w14:textId="77777777" w:rsidR="00490193" w:rsidRPr="00490193" w:rsidRDefault="00490193" w:rsidP="00490193">
      <w:pPr>
        <w:spacing w:line="300" w:lineRule="exact"/>
        <w:ind w:firstLine="220"/>
        <w:jc w:val="left"/>
        <w:rPr>
          <w:rFonts w:ascii="ＭＳ 明朝" w:eastAsia="ＭＳ 明朝" w:hAnsi="ＭＳ 明朝"/>
          <w:sz w:val="22"/>
          <w:szCs w:val="22"/>
        </w:rPr>
      </w:pPr>
      <w:r w:rsidRPr="00490193">
        <w:rPr>
          <w:rFonts w:ascii="ＭＳ 明朝" w:eastAsia="ＭＳ 明朝" w:hAnsi="ＭＳ 明朝" w:hint="eastAsia"/>
          <w:sz w:val="22"/>
          <w:szCs w:val="22"/>
        </w:rPr>
        <w:lastRenderedPageBreak/>
        <w:t>◆　鈴木幸雄さん(柴崎)　　　汚染水放出の怒りを持っている。2千億円を出して、これ</w:t>
      </w:r>
    </w:p>
    <w:p w14:paraId="7471755A" w14:textId="77777777" w:rsidR="00490193" w:rsidRPr="00490193" w:rsidRDefault="00490193" w:rsidP="00490193">
      <w:pPr>
        <w:spacing w:line="300" w:lineRule="exact"/>
        <w:jc w:val="left"/>
        <w:rPr>
          <w:rFonts w:ascii="ＭＳ 明朝" w:eastAsia="ＭＳ 明朝" w:hAnsi="ＭＳ 明朝"/>
          <w:sz w:val="22"/>
          <w:szCs w:val="22"/>
        </w:rPr>
      </w:pPr>
      <w:r w:rsidRPr="00490193">
        <w:rPr>
          <w:rFonts w:ascii="ＭＳ 明朝" w:eastAsia="ＭＳ 明朝" w:hAnsi="ＭＳ 明朝" w:hint="eastAsia"/>
          <w:sz w:val="22"/>
          <w:szCs w:val="22"/>
        </w:rPr>
        <w:t>で漁業を止めろというのか。福井の裁判長が原発を止めた理由として2点あげている。①核</w:t>
      </w:r>
    </w:p>
    <w:p w14:paraId="3FAFE805" w14:textId="77777777" w:rsidR="00490193" w:rsidRPr="00490193" w:rsidRDefault="00490193" w:rsidP="00490193">
      <w:pPr>
        <w:spacing w:line="300" w:lineRule="exact"/>
        <w:jc w:val="left"/>
        <w:rPr>
          <w:rFonts w:ascii="ＭＳ 明朝" w:eastAsia="ＭＳ 明朝" w:hAnsi="ＭＳ 明朝"/>
          <w:sz w:val="22"/>
          <w:szCs w:val="22"/>
        </w:rPr>
      </w:pPr>
      <w:r w:rsidRPr="00490193">
        <w:rPr>
          <w:rFonts w:ascii="ＭＳ 明朝" w:eastAsia="ＭＳ 明朝" w:hAnsi="ＭＳ 明朝" w:hint="eastAsia"/>
          <w:sz w:val="22"/>
          <w:szCs w:val="22"/>
        </w:rPr>
        <w:t>の被害ははかり知れない、②地震の予測はできない。海岸線に並ぶ５０あまりの原発は防衛</w:t>
      </w:r>
    </w:p>
    <w:p w14:paraId="5A64D810" w14:textId="77777777" w:rsidR="00490193" w:rsidRPr="00490193" w:rsidRDefault="00490193" w:rsidP="00490193">
      <w:pPr>
        <w:spacing w:line="300" w:lineRule="exact"/>
        <w:jc w:val="left"/>
        <w:rPr>
          <w:rFonts w:ascii="ＭＳ 明朝" w:eastAsia="ＭＳ 明朝" w:hAnsi="ＭＳ 明朝"/>
          <w:sz w:val="22"/>
          <w:szCs w:val="22"/>
        </w:rPr>
      </w:pPr>
      <w:r w:rsidRPr="00490193">
        <w:rPr>
          <w:rFonts w:ascii="ＭＳ 明朝" w:eastAsia="ＭＳ 明朝" w:hAnsi="ＭＳ 明朝" w:hint="eastAsia"/>
          <w:sz w:val="22"/>
          <w:szCs w:val="22"/>
        </w:rPr>
        <w:t>問題でもある。原発をなくし、新しい日本を作っていこう。未来に向かって頑張ろう。</w:t>
      </w:r>
    </w:p>
    <w:p w14:paraId="69C1CC41" w14:textId="77777777" w:rsidR="00490193" w:rsidRPr="00490193" w:rsidRDefault="00490193" w:rsidP="00490193">
      <w:pPr>
        <w:pStyle w:val="a4"/>
        <w:numPr>
          <w:ilvl w:val="0"/>
          <w:numId w:val="1"/>
        </w:numPr>
        <w:spacing w:line="300" w:lineRule="exact"/>
        <w:ind w:leftChars="0"/>
        <w:jc w:val="left"/>
        <w:rPr>
          <w:rFonts w:ascii="ＭＳ 明朝" w:eastAsia="ＭＳ 明朝" w:hAnsi="ＭＳ 明朝"/>
          <w:sz w:val="22"/>
          <w:szCs w:val="22"/>
        </w:rPr>
      </w:pPr>
      <w:r w:rsidRPr="00490193">
        <w:rPr>
          <w:rFonts w:ascii="ＭＳ 明朝" w:eastAsia="ＭＳ 明朝" w:hAnsi="ＭＳ 明朝" w:hint="eastAsia"/>
          <w:sz w:val="22"/>
          <w:szCs w:val="22"/>
        </w:rPr>
        <w:t>佐橋正文さん(つつじヶ丘)　　　　汚染水はいくら薄めても安全であるとは言えない。</w:t>
      </w:r>
    </w:p>
    <w:p w14:paraId="4AC5CFC6" w14:textId="77777777" w:rsidR="00490193" w:rsidRPr="00490193" w:rsidRDefault="00490193" w:rsidP="00490193">
      <w:pPr>
        <w:spacing w:line="300" w:lineRule="exact"/>
        <w:jc w:val="left"/>
        <w:rPr>
          <w:rFonts w:ascii="ＭＳ 明朝" w:eastAsia="ＭＳ 明朝" w:hAnsi="ＭＳ 明朝"/>
          <w:sz w:val="22"/>
          <w:szCs w:val="22"/>
        </w:rPr>
      </w:pPr>
      <w:r w:rsidRPr="00490193">
        <w:rPr>
          <w:rFonts w:ascii="ＭＳ 明朝" w:eastAsia="ＭＳ 明朝" w:hAnsi="ＭＳ 明朝" w:hint="eastAsia"/>
          <w:sz w:val="22"/>
          <w:szCs w:val="22"/>
        </w:rPr>
        <w:t>生殖、ＤＮＡに影響を与えるものであり、どの位危険であるかがわかっていない汚染水をロ</w:t>
      </w:r>
    </w:p>
    <w:p w14:paraId="21C0C9EE" w14:textId="77777777" w:rsidR="00490193" w:rsidRPr="00490193" w:rsidRDefault="00490193" w:rsidP="00490193">
      <w:pPr>
        <w:spacing w:line="300" w:lineRule="exact"/>
        <w:jc w:val="left"/>
        <w:rPr>
          <w:rFonts w:ascii="ＭＳ 明朝" w:eastAsia="ＭＳ 明朝" w:hAnsi="ＭＳ 明朝"/>
          <w:sz w:val="22"/>
          <w:szCs w:val="22"/>
        </w:rPr>
      </w:pPr>
      <w:r w:rsidRPr="00490193">
        <w:rPr>
          <w:rFonts w:ascii="ＭＳ 明朝" w:eastAsia="ＭＳ 明朝" w:hAnsi="ＭＳ 明朝" w:hint="eastAsia"/>
          <w:sz w:val="22"/>
          <w:szCs w:val="22"/>
        </w:rPr>
        <w:t>ンドン条約に違反して海に流している。来年再稼働される東海第2原発がもし事故を起こし</w:t>
      </w:r>
    </w:p>
    <w:p w14:paraId="62AFADAA" w14:textId="77777777" w:rsidR="00D62E33" w:rsidRDefault="00490193" w:rsidP="00490193">
      <w:pPr>
        <w:spacing w:line="300" w:lineRule="exact"/>
        <w:jc w:val="left"/>
        <w:rPr>
          <w:rFonts w:ascii="ＭＳ 明朝" w:eastAsia="ＭＳ 明朝" w:hAnsi="ＭＳ 明朝"/>
          <w:sz w:val="22"/>
          <w:szCs w:val="22"/>
        </w:rPr>
      </w:pPr>
      <w:r w:rsidRPr="00490193">
        <w:rPr>
          <w:rFonts w:ascii="ＭＳ 明朝" w:eastAsia="ＭＳ 明朝" w:hAnsi="ＭＳ 明朝" w:hint="eastAsia"/>
          <w:sz w:val="22"/>
          <w:szCs w:val="22"/>
        </w:rPr>
        <w:t>たら、広島原爆の800</w:t>
      </w:r>
      <w:r w:rsidR="00D62E33">
        <w:rPr>
          <w:rFonts w:ascii="ＭＳ 明朝" w:eastAsia="ＭＳ 明朝" w:hAnsi="ＭＳ 明朝" w:hint="eastAsia"/>
          <w:sz w:val="22"/>
          <w:szCs w:val="22"/>
        </w:rPr>
        <w:t>発</w:t>
      </w:r>
      <w:r w:rsidRPr="00490193">
        <w:rPr>
          <w:rFonts w:ascii="ＭＳ 明朝" w:eastAsia="ＭＳ 明朝" w:hAnsi="ＭＳ 明朝" w:hint="eastAsia"/>
          <w:sz w:val="22"/>
          <w:szCs w:val="22"/>
        </w:rPr>
        <w:t>分。150キロしか離れていない調布は放射能に汚染され、生きてい</w:t>
      </w:r>
    </w:p>
    <w:p w14:paraId="6A5B1C9A" w14:textId="77777777" w:rsidR="00D62E33" w:rsidRDefault="00490193" w:rsidP="00D62E33">
      <w:pPr>
        <w:rPr>
          <w:rFonts w:ascii="ＭＳ 明朝" w:eastAsia="ＭＳ 明朝" w:hAnsi="ＭＳ 明朝"/>
          <w:sz w:val="22"/>
          <w:szCs w:val="22"/>
        </w:rPr>
      </w:pPr>
      <w:r w:rsidRPr="00D62E33">
        <w:rPr>
          <w:rFonts w:ascii="ＭＳ 明朝" w:eastAsia="ＭＳ 明朝" w:hAnsi="ＭＳ 明朝" w:hint="eastAsia"/>
          <w:sz w:val="22"/>
          <w:szCs w:val="22"/>
        </w:rPr>
        <w:t>けない。廃炉しかない。六か所村が再稼働されたら、</w:t>
      </w:r>
      <w:r w:rsidR="00D62E33" w:rsidRPr="00D62E33">
        <w:rPr>
          <w:rFonts w:ascii="ＭＳ 明朝" w:eastAsia="ＭＳ 明朝" w:hAnsi="ＭＳ 明朝" w:hint="eastAsia"/>
          <w:sz w:val="22"/>
          <w:szCs w:val="22"/>
        </w:rPr>
        <w:t>福島の年間22兆ベクレルの3倍の60</w:t>
      </w:r>
    </w:p>
    <w:p w14:paraId="79DC74AC" w14:textId="77777777" w:rsidR="00D62E33" w:rsidRDefault="00D62E33" w:rsidP="00D62E33">
      <w:pPr>
        <w:rPr>
          <w:rFonts w:ascii="ＭＳ 明朝" w:eastAsia="ＭＳ 明朝" w:hAnsi="ＭＳ 明朝"/>
          <w:sz w:val="22"/>
          <w:szCs w:val="22"/>
        </w:rPr>
      </w:pPr>
      <w:r w:rsidRPr="00D62E33">
        <w:rPr>
          <w:rFonts w:ascii="ＭＳ 明朝" w:eastAsia="ＭＳ 明朝" w:hAnsi="ＭＳ 明朝" w:hint="eastAsia"/>
          <w:sz w:val="22"/>
          <w:szCs w:val="22"/>
        </w:rPr>
        <w:t>兆ベクレル</w:t>
      </w:r>
      <w:r w:rsidRPr="00D62E33">
        <w:rPr>
          <w:rFonts w:ascii="ＭＳ 明朝" w:eastAsia="ＭＳ 明朝" w:hAnsi="ＭＳ 明朝" w:hint="eastAsia"/>
          <w:sz w:val="22"/>
          <w:szCs w:val="22"/>
        </w:rPr>
        <w:t>のトリチウム</w:t>
      </w:r>
      <w:r w:rsidRPr="00D62E33">
        <w:rPr>
          <w:rFonts w:ascii="ＭＳ 明朝" w:eastAsia="ＭＳ 明朝" w:hAnsi="ＭＳ 明朝" w:hint="eastAsia"/>
          <w:sz w:val="22"/>
          <w:szCs w:val="22"/>
        </w:rPr>
        <w:t>を1日で排出する。福島の1000倍以上のトリチウムを海と空に放</w:t>
      </w:r>
    </w:p>
    <w:p w14:paraId="08ED7E09" w14:textId="0089D887" w:rsidR="00490193" w:rsidRPr="00D62E33" w:rsidRDefault="00D62E33" w:rsidP="00D62E33">
      <w:pPr>
        <w:rPr>
          <w:rFonts w:ascii="ＭＳ 明朝" w:eastAsia="ＭＳ 明朝" w:hAnsi="ＭＳ 明朝"/>
          <w:sz w:val="22"/>
          <w:szCs w:val="22"/>
        </w:rPr>
      </w:pPr>
      <w:r w:rsidRPr="00D62E33">
        <w:rPr>
          <w:rFonts w:ascii="ＭＳ 明朝" w:eastAsia="ＭＳ 明朝" w:hAnsi="ＭＳ 明朝" w:hint="eastAsia"/>
          <w:sz w:val="22"/>
          <w:szCs w:val="22"/>
        </w:rPr>
        <w:t>出するとんでもない計画です。</w:t>
      </w:r>
      <w:r w:rsidR="00490193" w:rsidRPr="00D62E33">
        <w:rPr>
          <w:rFonts w:ascii="ＭＳ 明朝" w:eastAsia="ＭＳ 明朝" w:hAnsi="ＭＳ 明朝" w:hint="eastAsia"/>
          <w:sz w:val="22"/>
          <w:szCs w:val="22"/>
        </w:rPr>
        <w:t>原発をゼロにしない限り危険はなくならない。</w:t>
      </w:r>
    </w:p>
    <w:p w14:paraId="1A08D1D9" w14:textId="77777777" w:rsidR="00490193" w:rsidRPr="00D62E33" w:rsidRDefault="00490193" w:rsidP="00490193">
      <w:pPr>
        <w:spacing w:line="300" w:lineRule="exact"/>
        <w:ind w:firstLine="220"/>
        <w:jc w:val="left"/>
        <w:rPr>
          <w:rFonts w:ascii="ＭＳ 明朝" w:eastAsia="ＭＳ 明朝" w:hAnsi="ＭＳ 明朝"/>
          <w:sz w:val="22"/>
          <w:szCs w:val="22"/>
        </w:rPr>
      </w:pPr>
      <w:r w:rsidRPr="00D62E33">
        <w:rPr>
          <w:rFonts w:ascii="ＭＳ 明朝" w:eastAsia="ＭＳ 明朝" w:hAnsi="ＭＳ 明朝" w:hint="eastAsia"/>
          <w:sz w:val="22"/>
          <w:szCs w:val="22"/>
        </w:rPr>
        <w:t>◆歌　♪「いとし子よ」</w:t>
      </w:r>
    </w:p>
    <w:p w14:paraId="5F673C9C" w14:textId="77777777" w:rsidR="00490193" w:rsidRDefault="00490193" w:rsidP="00490193">
      <w:pPr>
        <w:spacing w:line="120" w:lineRule="exact"/>
        <w:jc w:val="left"/>
        <w:rPr>
          <w:rFonts w:asciiTheme="minorHAnsi" w:eastAsiaTheme="minorEastAsia" w:hAnsiTheme="minorHAnsi" w:cstheme="minorBidi"/>
          <w:sz w:val="22"/>
          <w:szCs w:val="22"/>
        </w:rPr>
      </w:pPr>
    </w:p>
    <w:p w14:paraId="168D1127" w14:textId="3C774C35" w:rsidR="00490193" w:rsidRDefault="00490193" w:rsidP="00490193">
      <w:pPr>
        <w:jc w:val="left"/>
        <w:rPr>
          <w:rFonts w:asciiTheme="minorHAnsi" w:eastAsiaTheme="minorEastAsia" w:hAnsiTheme="minorHAnsi" w:cstheme="minorBidi"/>
          <w:sz w:val="22"/>
          <w:szCs w:val="22"/>
        </w:rPr>
      </w:pPr>
      <w:r>
        <w:rPr>
          <w:rFonts w:asciiTheme="minorHAnsi" w:eastAsiaTheme="minorEastAsia" w:hAnsiTheme="minorHAnsi" w:cstheme="minorBidi"/>
          <w:noProof/>
          <w:sz w:val="22"/>
          <w:szCs w:val="22"/>
        </w:rPr>
        <w:drawing>
          <wp:inline distT="0" distB="0" distL="0" distR="0" wp14:anchorId="3319D12F" wp14:editId="63A49865">
            <wp:extent cx="1714500" cy="2202180"/>
            <wp:effectExtent l="0" t="0" r="0" b="7620"/>
            <wp:docPr id="1597006359" name="図 13" descr="歩道を歩いている女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歩道を歩いている女性&#10;&#10;中程度の精度で自動的に生成された説明"/>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0" cy="2202180"/>
                    </a:xfrm>
                    <a:prstGeom prst="rect">
                      <a:avLst/>
                    </a:prstGeom>
                    <a:noFill/>
                    <a:ln>
                      <a:noFill/>
                    </a:ln>
                  </pic:spPr>
                </pic:pic>
              </a:graphicData>
            </a:graphic>
          </wp:inline>
        </w:drawing>
      </w:r>
      <w:r>
        <w:rPr>
          <w:rFonts w:asciiTheme="minorHAnsi" w:eastAsiaTheme="minorEastAsia" w:hAnsiTheme="minorHAnsi" w:cstheme="minorBidi" w:hint="eastAsia"/>
          <w:sz w:val="22"/>
          <w:szCs w:val="22"/>
        </w:rPr>
        <w:t xml:space="preserve">　</w:t>
      </w:r>
      <w:r>
        <w:rPr>
          <w:rFonts w:asciiTheme="minorHAnsi" w:eastAsiaTheme="minorEastAsia" w:hAnsiTheme="minorHAnsi" w:cstheme="minorBidi"/>
          <w:noProof/>
          <w:sz w:val="22"/>
          <w:szCs w:val="22"/>
        </w:rPr>
        <w:drawing>
          <wp:inline distT="0" distB="0" distL="0" distR="0" wp14:anchorId="007AD18B" wp14:editId="76FF03D6">
            <wp:extent cx="1775460" cy="2194560"/>
            <wp:effectExtent l="0" t="0" r="0" b="0"/>
            <wp:docPr id="525522902" name="図 12" descr="歩道の上に座っている男性&#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歩道の上に座っている男性&#10;&#10;低い精度で自動的に生成された説明"/>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5460" cy="2194560"/>
                    </a:xfrm>
                    <a:prstGeom prst="rect">
                      <a:avLst/>
                    </a:prstGeom>
                    <a:noFill/>
                    <a:ln>
                      <a:noFill/>
                    </a:ln>
                  </pic:spPr>
                </pic:pic>
              </a:graphicData>
            </a:graphic>
          </wp:inline>
        </w:drawing>
      </w:r>
      <w:r>
        <w:rPr>
          <w:rFonts w:asciiTheme="minorHAnsi" w:eastAsiaTheme="minorEastAsia" w:hAnsiTheme="minorHAnsi" w:cstheme="minorBidi" w:hint="eastAsia"/>
          <w:sz w:val="22"/>
          <w:szCs w:val="22"/>
        </w:rPr>
        <w:t xml:space="preserve">　</w:t>
      </w:r>
      <w:r>
        <w:rPr>
          <w:rFonts w:asciiTheme="minorHAnsi" w:eastAsiaTheme="minorEastAsia" w:hAnsiTheme="minorHAnsi" w:cstheme="minorBidi"/>
          <w:noProof/>
          <w:sz w:val="22"/>
          <w:szCs w:val="22"/>
        </w:rPr>
        <w:drawing>
          <wp:inline distT="0" distB="0" distL="0" distR="0" wp14:anchorId="02C57055" wp14:editId="12CEF72E">
            <wp:extent cx="2171700" cy="2217420"/>
            <wp:effectExtent l="0" t="0" r="0" b="0"/>
            <wp:docPr id="457249325" name="図 11" descr="帽子をかぶった男性&#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帽子をかぶった男性&#10;&#10;自動的に生成された説明"/>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1700" cy="2217420"/>
                    </a:xfrm>
                    <a:prstGeom prst="rect">
                      <a:avLst/>
                    </a:prstGeom>
                    <a:noFill/>
                    <a:ln>
                      <a:noFill/>
                    </a:ln>
                  </pic:spPr>
                </pic:pic>
              </a:graphicData>
            </a:graphic>
          </wp:inline>
        </w:drawing>
      </w:r>
    </w:p>
    <w:p w14:paraId="3CD7CEE6" w14:textId="77777777" w:rsidR="00490193" w:rsidRDefault="00490193" w:rsidP="00490193">
      <w:pPr>
        <w:spacing w:line="120" w:lineRule="exact"/>
        <w:jc w:val="left"/>
        <w:rPr>
          <w:rFonts w:asciiTheme="minorHAnsi" w:eastAsiaTheme="minorEastAsia" w:hAnsiTheme="minorHAnsi" w:cstheme="minorBidi"/>
          <w:sz w:val="22"/>
          <w:szCs w:val="22"/>
        </w:rPr>
      </w:pPr>
    </w:p>
    <w:p w14:paraId="3E291D34" w14:textId="77777777" w:rsidR="00490193" w:rsidRPr="00490193" w:rsidRDefault="00490193" w:rsidP="00490193">
      <w:pPr>
        <w:spacing w:line="300" w:lineRule="exact"/>
        <w:ind w:firstLine="220"/>
        <w:jc w:val="left"/>
        <w:rPr>
          <w:rFonts w:ascii="ＭＳ 明朝" w:eastAsia="ＭＳ 明朝" w:hAnsi="ＭＳ 明朝"/>
          <w:sz w:val="22"/>
          <w:szCs w:val="22"/>
        </w:rPr>
      </w:pPr>
      <w:r w:rsidRPr="00490193">
        <w:rPr>
          <w:rFonts w:ascii="ＭＳ 明朝" w:eastAsia="ＭＳ 明朝" w:hAnsi="ＭＳ 明朝" w:hint="eastAsia"/>
          <w:sz w:val="22"/>
          <w:szCs w:val="22"/>
        </w:rPr>
        <w:t>◆　田島満子さん(多摩川)　　　調布で市議会議員をしていた飯野久子さんが府中で三多</w:t>
      </w:r>
    </w:p>
    <w:p w14:paraId="4A5230F4" w14:textId="77777777" w:rsidR="00490193" w:rsidRPr="00490193" w:rsidRDefault="00490193" w:rsidP="00490193">
      <w:pPr>
        <w:spacing w:line="300" w:lineRule="exact"/>
        <w:jc w:val="left"/>
        <w:rPr>
          <w:rFonts w:ascii="ＭＳ 明朝" w:eastAsia="ＭＳ 明朝" w:hAnsi="ＭＳ 明朝"/>
          <w:sz w:val="22"/>
          <w:szCs w:val="22"/>
        </w:rPr>
      </w:pPr>
      <w:r w:rsidRPr="00490193">
        <w:rPr>
          <w:rFonts w:ascii="ＭＳ 明朝" w:eastAsia="ＭＳ 明朝" w:hAnsi="ＭＳ 明朝" w:hint="eastAsia"/>
          <w:sz w:val="22"/>
          <w:szCs w:val="22"/>
        </w:rPr>
        <w:t>摩で初めても「9条の碑」を建てる運動をしているが、1200万円かかる。現在800万円集</w:t>
      </w:r>
    </w:p>
    <w:p w14:paraId="4E2CCB0B" w14:textId="77777777" w:rsidR="00490193" w:rsidRPr="00490193" w:rsidRDefault="00490193" w:rsidP="00490193">
      <w:pPr>
        <w:spacing w:line="300" w:lineRule="exact"/>
        <w:jc w:val="left"/>
        <w:rPr>
          <w:rFonts w:ascii="ＭＳ 明朝" w:eastAsia="ＭＳ 明朝" w:hAnsi="ＭＳ 明朝"/>
          <w:sz w:val="22"/>
          <w:szCs w:val="22"/>
        </w:rPr>
      </w:pPr>
      <w:r w:rsidRPr="00490193">
        <w:rPr>
          <w:rFonts w:ascii="ＭＳ 明朝" w:eastAsia="ＭＳ 明朝" w:hAnsi="ＭＳ 明朝" w:hint="eastAsia"/>
          <w:sz w:val="22"/>
          <w:szCs w:val="22"/>
        </w:rPr>
        <w:t>まったという。カンパに協力して成功させよう。</w:t>
      </w:r>
    </w:p>
    <w:p w14:paraId="27764D00" w14:textId="77777777" w:rsidR="00490193" w:rsidRPr="00490193" w:rsidRDefault="00490193" w:rsidP="00490193">
      <w:pPr>
        <w:pStyle w:val="a4"/>
        <w:numPr>
          <w:ilvl w:val="0"/>
          <w:numId w:val="1"/>
        </w:numPr>
        <w:spacing w:line="300" w:lineRule="exact"/>
        <w:ind w:leftChars="0"/>
        <w:jc w:val="left"/>
        <w:rPr>
          <w:rFonts w:ascii="ＭＳ 明朝" w:eastAsia="ＭＳ 明朝" w:hAnsi="ＭＳ 明朝"/>
          <w:sz w:val="22"/>
          <w:szCs w:val="22"/>
        </w:rPr>
      </w:pPr>
      <w:r w:rsidRPr="00490193">
        <w:rPr>
          <w:rFonts w:ascii="ＭＳ 明朝" w:eastAsia="ＭＳ 明朝" w:hAnsi="ＭＳ 明朝" w:hint="eastAsia"/>
          <w:sz w:val="22"/>
          <w:szCs w:val="22"/>
        </w:rPr>
        <w:t>小野和子さん(染地)　　　　トリチウム汚染水放出、核戦争につながりかねないウク</w:t>
      </w:r>
    </w:p>
    <w:p w14:paraId="0074B0FA" w14:textId="77777777" w:rsidR="00490193" w:rsidRPr="00490193" w:rsidRDefault="00490193" w:rsidP="00490193">
      <w:pPr>
        <w:spacing w:line="300" w:lineRule="exact"/>
        <w:jc w:val="left"/>
        <w:rPr>
          <w:rFonts w:ascii="ＭＳ 明朝" w:eastAsia="ＭＳ 明朝" w:hAnsi="ＭＳ 明朝"/>
          <w:sz w:val="22"/>
          <w:szCs w:val="22"/>
        </w:rPr>
      </w:pPr>
      <w:r w:rsidRPr="00490193">
        <w:rPr>
          <w:rFonts w:ascii="ＭＳ 明朝" w:eastAsia="ＭＳ 明朝" w:hAnsi="ＭＳ 明朝" w:hint="eastAsia"/>
          <w:sz w:val="22"/>
          <w:szCs w:val="22"/>
        </w:rPr>
        <w:t>ライナ戦争、岸田政権の軍事費拡大による国民生活の破壊、今は戦時下と言っても良い状</w:t>
      </w:r>
    </w:p>
    <w:p w14:paraId="17B60E3C" w14:textId="77777777" w:rsidR="00490193" w:rsidRPr="00490193" w:rsidRDefault="00490193" w:rsidP="00490193">
      <w:pPr>
        <w:spacing w:line="300" w:lineRule="exact"/>
        <w:jc w:val="left"/>
        <w:rPr>
          <w:rFonts w:ascii="ＭＳ 明朝" w:eastAsia="ＭＳ 明朝" w:hAnsi="ＭＳ 明朝"/>
          <w:sz w:val="22"/>
          <w:szCs w:val="22"/>
        </w:rPr>
      </w:pPr>
      <w:r w:rsidRPr="00490193">
        <w:rPr>
          <w:rFonts w:ascii="ＭＳ 明朝" w:eastAsia="ＭＳ 明朝" w:hAnsi="ＭＳ 明朝" w:hint="eastAsia"/>
          <w:sz w:val="22"/>
          <w:szCs w:val="22"/>
        </w:rPr>
        <w:t>況となっている。私たちは声をげて戦争を止めていこう。子どもたちの未来を守るために。</w:t>
      </w:r>
    </w:p>
    <w:p w14:paraId="3E4CDC1B" w14:textId="77777777" w:rsidR="00490193" w:rsidRPr="00490193" w:rsidRDefault="00490193" w:rsidP="00490193">
      <w:pPr>
        <w:spacing w:line="300" w:lineRule="exact"/>
        <w:jc w:val="left"/>
        <w:rPr>
          <w:rFonts w:ascii="ＭＳ 明朝" w:eastAsia="ＭＳ 明朝" w:hAnsi="ＭＳ 明朝"/>
          <w:sz w:val="22"/>
          <w:szCs w:val="22"/>
        </w:rPr>
      </w:pPr>
      <w:r w:rsidRPr="00490193">
        <w:rPr>
          <w:rFonts w:ascii="ＭＳ 明朝" w:eastAsia="ＭＳ 明朝" w:hAnsi="ＭＳ 明朝" w:hint="eastAsia"/>
          <w:sz w:val="22"/>
          <w:szCs w:val="22"/>
        </w:rPr>
        <w:t>11月15日国際反戦デーに集まろう。</w:t>
      </w:r>
    </w:p>
    <w:p w14:paraId="25A4C1A7" w14:textId="77777777" w:rsidR="00490193" w:rsidRPr="00490193" w:rsidRDefault="00490193" w:rsidP="00490193">
      <w:pPr>
        <w:pStyle w:val="a4"/>
        <w:numPr>
          <w:ilvl w:val="0"/>
          <w:numId w:val="1"/>
        </w:numPr>
        <w:spacing w:line="300" w:lineRule="exact"/>
        <w:ind w:leftChars="0"/>
        <w:jc w:val="left"/>
        <w:rPr>
          <w:rFonts w:ascii="ＭＳ 明朝" w:eastAsia="ＭＳ 明朝" w:hAnsi="ＭＳ 明朝"/>
          <w:sz w:val="22"/>
          <w:szCs w:val="22"/>
        </w:rPr>
      </w:pPr>
      <w:r w:rsidRPr="00490193">
        <w:rPr>
          <w:rFonts w:ascii="ＭＳ 明朝" w:eastAsia="ＭＳ 明朝" w:hAnsi="ＭＳ 明朝" w:hint="eastAsia"/>
          <w:sz w:val="22"/>
          <w:szCs w:val="22"/>
        </w:rPr>
        <w:t>菊池公子さん(深大寺)　　　　埼玉で自民党の「子ども虐待防止条例」が市民の反対</w:t>
      </w:r>
    </w:p>
    <w:p w14:paraId="3CA5EA8D" w14:textId="77777777" w:rsidR="00490193" w:rsidRPr="00490193" w:rsidRDefault="00490193" w:rsidP="00490193">
      <w:pPr>
        <w:spacing w:line="300" w:lineRule="exact"/>
        <w:jc w:val="left"/>
        <w:rPr>
          <w:rFonts w:ascii="ＭＳ 明朝" w:eastAsia="ＭＳ 明朝" w:hAnsi="ＭＳ 明朝"/>
          <w:sz w:val="22"/>
          <w:szCs w:val="22"/>
        </w:rPr>
      </w:pPr>
      <w:r w:rsidRPr="00490193">
        <w:rPr>
          <w:rFonts w:ascii="ＭＳ 明朝" w:eastAsia="ＭＳ 明朝" w:hAnsi="ＭＳ 明朝" w:hint="eastAsia"/>
          <w:sz w:val="22"/>
          <w:szCs w:val="22"/>
        </w:rPr>
        <w:t>で取りやめられた。８月１５日の戦没者追悼式に参加した７５歳の人が「現在の繁栄は英霊</w:t>
      </w:r>
    </w:p>
    <w:p w14:paraId="4423F69E" w14:textId="77777777" w:rsidR="00490193" w:rsidRPr="00490193" w:rsidRDefault="00490193" w:rsidP="00490193">
      <w:pPr>
        <w:spacing w:line="300" w:lineRule="exact"/>
        <w:jc w:val="left"/>
        <w:rPr>
          <w:rFonts w:ascii="ＭＳ 明朝" w:eastAsia="ＭＳ 明朝" w:hAnsi="ＭＳ 明朝"/>
          <w:sz w:val="22"/>
          <w:szCs w:val="22"/>
        </w:rPr>
      </w:pPr>
      <w:r w:rsidRPr="00490193">
        <w:rPr>
          <w:rFonts w:ascii="ＭＳ 明朝" w:eastAsia="ＭＳ 明朝" w:hAnsi="ＭＳ 明朝" w:hint="eastAsia"/>
          <w:sz w:val="22"/>
          <w:szCs w:val="22"/>
        </w:rPr>
        <w:t>のおかげ」と言っったそうだが、赤紙１枚で徴兵され、選択肢なしに戦地に生かされ犠牲に</w:t>
      </w:r>
    </w:p>
    <w:p w14:paraId="32B8EB9C" w14:textId="77777777" w:rsidR="00490193" w:rsidRPr="00490193" w:rsidRDefault="00490193" w:rsidP="00490193">
      <w:pPr>
        <w:spacing w:line="300" w:lineRule="exact"/>
        <w:jc w:val="left"/>
        <w:rPr>
          <w:rFonts w:ascii="ＭＳ 明朝" w:eastAsia="ＭＳ 明朝" w:hAnsi="ＭＳ 明朝"/>
          <w:sz w:val="22"/>
          <w:szCs w:val="22"/>
        </w:rPr>
      </w:pPr>
      <w:r w:rsidRPr="00490193">
        <w:rPr>
          <w:rFonts w:ascii="ＭＳ 明朝" w:eastAsia="ＭＳ 明朝" w:hAnsi="ＭＳ 明朝" w:hint="eastAsia"/>
          <w:sz w:val="22"/>
          <w:szCs w:val="22"/>
        </w:rPr>
        <w:t>なった人びとを「英霊」と呼ぶのはおかしいのではないか。戦争によって「殺された」と怒</w:t>
      </w:r>
    </w:p>
    <w:p w14:paraId="7B337BD6" w14:textId="77777777" w:rsidR="00490193" w:rsidRPr="00490193" w:rsidRDefault="00490193" w:rsidP="00490193">
      <w:pPr>
        <w:spacing w:line="300" w:lineRule="exact"/>
        <w:jc w:val="left"/>
        <w:rPr>
          <w:rFonts w:ascii="ＭＳ 明朝" w:eastAsia="ＭＳ 明朝" w:hAnsi="ＭＳ 明朝"/>
          <w:sz w:val="22"/>
          <w:szCs w:val="22"/>
        </w:rPr>
      </w:pPr>
      <w:r w:rsidRPr="00490193">
        <w:rPr>
          <w:rFonts w:ascii="ＭＳ 明朝" w:eastAsia="ＭＳ 明朝" w:hAnsi="ＭＳ 明朝" w:hint="eastAsia"/>
          <w:sz w:val="22"/>
          <w:szCs w:val="22"/>
        </w:rPr>
        <w:t>りをこめて語るべきだ。今こそ戦争の現実や事実をしっかり見ることが必要だと思う。（民</w:t>
      </w:r>
    </w:p>
    <w:p w14:paraId="0122BB7B" w14:textId="77777777" w:rsidR="00490193" w:rsidRPr="00490193" w:rsidRDefault="00490193" w:rsidP="00490193">
      <w:pPr>
        <w:spacing w:line="300" w:lineRule="exact"/>
        <w:jc w:val="left"/>
        <w:rPr>
          <w:rFonts w:ascii="ＭＳ 明朝" w:eastAsia="ＭＳ 明朝" w:hAnsi="ＭＳ 明朝"/>
          <w:sz w:val="22"/>
          <w:szCs w:val="22"/>
        </w:rPr>
      </w:pPr>
      <w:r w:rsidRPr="00490193">
        <w:rPr>
          <w:rFonts w:ascii="ＭＳ 明朝" w:eastAsia="ＭＳ 明朝" w:hAnsi="ＭＳ 明朝" w:hint="eastAsia"/>
          <w:sz w:val="22"/>
          <w:szCs w:val="22"/>
        </w:rPr>
        <w:t>医連「いつでも元気」の記事より）</w:t>
      </w:r>
    </w:p>
    <w:p w14:paraId="2C7EFF2E" w14:textId="77777777" w:rsidR="00490193" w:rsidRDefault="00490193" w:rsidP="00490193">
      <w:pPr>
        <w:spacing w:line="120" w:lineRule="exact"/>
        <w:jc w:val="left"/>
        <w:rPr>
          <w:rFonts w:asciiTheme="minorHAnsi" w:eastAsiaTheme="minorEastAsia" w:hAnsiTheme="minorHAnsi" w:cstheme="minorBidi"/>
          <w:sz w:val="22"/>
          <w:szCs w:val="22"/>
        </w:rPr>
      </w:pPr>
    </w:p>
    <w:p w14:paraId="1F10429C" w14:textId="7AE8B83D" w:rsidR="00490193" w:rsidRDefault="00490193" w:rsidP="00490193">
      <w:pPr>
        <w:jc w:val="left"/>
        <w:rPr>
          <w:rFonts w:asciiTheme="minorHAnsi" w:eastAsiaTheme="minorEastAsia" w:hAnsiTheme="minorHAnsi" w:cstheme="minorBidi"/>
          <w:sz w:val="22"/>
          <w:szCs w:val="22"/>
        </w:rPr>
      </w:pPr>
      <w:r>
        <w:rPr>
          <w:rFonts w:asciiTheme="minorHAnsi" w:eastAsiaTheme="minorEastAsia" w:hAnsiTheme="minorHAnsi" w:cstheme="minorBidi"/>
          <w:noProof/>
          <w:sz w:val="22"/>
          <w:szCs w:val="22"/>
        </w:rPr>
        <w:drawing>
          <wp:inline distT="0" distB="0" distL="0" distR="0" wp14:anchorId="6B730E25" wp14:editId="756D3DCC">
            <wp:extent cx="2095500" cy="1912620"/>
            <wp:effectExtent l="0" t="0" r="0" b="0"/>
            <wp:docPr id="830990315" name="図 10" descr="人, 屋外, 建物, 道路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人, 屋外, 建物, 道路 が含まれている画像&#10;&#10;自動的に生成された説明"/>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0" cy="1912620"/>
                    </a:xfrm>
                    <a:prstGeom prst="rect">
                      <a:avLst/>
                    </a:prstGeom>
                    <a:noFill/>
                    <a:ln>
                      <a:noFill/>
                    </a:ln>
                  </pic:spPr>
                </pic:pic>
              </a:graphicData>
            </a:graphic>
          </wp:inline>
        </w:drawing>
      </w:r>
      <w:r>
        <w:rPr>
          <w:rFonts w:asciiTheme="minorHAnsi" w:eastAsiaTheme="minorEastAsia" w:hAnsiTheme="minorHAnsi" w:cstheme="minorBidi" w:hint="eastAsia"/>
          <w:sz w:val="22"/>
          <w:szCs w:val="22"/>
        </w:rPr>
        <w:t xml:space="preserve">　</w:t>
      </w:r>
      <w:r>
        <w:rPr>
          <w:rFonts w:asciiTheme="minorHAnsi" w:eastAsiaTheme="minorEastAsia" w:hAnsiTheme="minorHAnsi" w:cstheme="minorBidi"/>
          <w:noProof/>
          <w:sz w:val="22"/>
          <w:szCs w:val="22"/>
        </w:rPr>
        <w:drawing>
          <wp:inline distT="0" distB="0" distL="0" distR="0" wp14:anchorId="37F29FA8" wp14:editId="19F2274A">
            <wp:extent cx="1844040" cy="1920240"/>
            <wp:effectExtent l="0" t="0" r="3810" b="3810"/>
            <wp:docPr id="1081420959" name="図 9" descr="人, 屋外, 道路, 建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descr="人, 屋外, 道路, 建物 が含まれている画像&#10;&#10;自動的に生成された説明"/>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4040" cy="1920240"/>
                    </a:xfrm>
                    <a:prstGeom prst="rect">
                      <a:avLst/>
                    </a:prstGeom>
                    <a:noFill/>
                    <a:ln>
                      <a:noFill/>
                    </a:ln>
                  </pic:spPr>
                </pic:pic>
              </a:graphicData>
            </a:graphic>
          </wp:inline>
        </w:drawing>
      </w:r>
      <w:r>
        <w:rPr>
          <w:rFonts w:asciiTheme="minorHAnsi" w:eastAsiaTheme="minorEastAsia" w:hAnsiTheme="minorHAnsi" w:cstheme="minorBidi" w:hint="eastAsia"/>
          <w:sz w:val="22"/>
          <w:szCs w:val="22"/>
        </w:rPr>
        <w:t xml:space="preserve">　</w:t>
      </w:r>
      <w:r>
        <w:rPr>
          <w:rFonts w:asciiTheme="minorHAnsi" w:eastAsiaTheme="minorEastAsia" w:hAnsiTheme="minorHAnsi" w:cstheme="minorBidi"/>
          <w:noProof/>
          <w:sz w:val="22"/>
          <w:szCs w:val="22"/>
        </w:rPr>
        <w:drawing>
          <wp:inline distT="0" distB="0" distL="0" distR="0" wp14:anchorId="71E3C512" wp14:editId="587BD0E4">
            <wp:extent cx="1729740" cy="1920240"/>
            <wp:effectExtent l="0" t="0" r="3810" b="3810"/>
            <wp:docPr id="546617437" name="図 8" descr="道を歩く人々&#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道を歩く人々&#10;&#10;低い精度で自動的に生成された説明"/>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9740" cy="1920240"/>
                    </a:xfrm>
                    <a:prstGeom prst="rect">
                      <a:avLst/>
                    </a:prstGeom>
                    <a:noFill/>
                    <a:ln>
                      <a:noFill/>
                    </a:ln>
                  </pic:spPr>
                </pic:pic>
              </a:graphicData>
            </a:graphic>
          </wp:inline>
        </w:drawing>
      </w:r>
    </w:p>
    <w:p w14:paraId="4DD810CF" w14:textId="77777777" w:rsidR="00490193" w:rsidRDefault="00490193" w:rsidP="00490193">
      <w:pPr>
        <w:spacing w:line="120" w:lineRule="exact"/>
        <w:jc w:val="left"/>
        <w:rPr>
          <w:rFonts w:asciiTheme="minorHAnsi" w:eastAsiaTheme="minorEastAsia" w:hAnsiTheme="minorHAnsi" w:cstheme="minorBidi"/>
          <w:sz w:val="22"/>
          <w:szCs w:val="22"/>
        </w:rPr>
      </w:pPr>
    </w:p>
    <w:p w14:paraId="7509A4E2" w14:textId="77777777" w:rsidR="00490193" w:rsidRPr="00490193" w:rsidRDefault="00490193" w:rsidP="00490193">
      <w:pPr>
        <w:pStyle w:val="a4"/>
        <w:numPr>
          <w:ilvl w:val="0"/>
          <w:numId w:val="1"/>
        </w:numPr>
        <w:spacing w:line="300" w:lineRule="exact"/>
        <w:ind w:leftChars="0"/>
        <w:jc w:val="left"/>
        <w:rPr>
          <w:rFonts w:ascii="ＭＳ 明朝" w:eastAsia="ＭＳ 明朝" w:hAnsi="ＭＳ 明朝"/>
          <w:sz w:val="22"/>
          <w:szCs w:val="22"/>
        </w:rPr>
      </w:pPr>
      <w:r w:rsidRPr="00490193">
        <w:rPr>
          <w:rFonts w:ascii="ＭＳ 明朝" w:eastAsia="ＭＳ 明朝" w:hAnsi="ＭＳ 明朝" w:hint="eastAsia"/>
          <w:sz w:val="22"/>
          <w:szCs w:val="22"/>
        </w:rPr>
        <w:lastRenderedPageBreak/>
        <w:t>鈴木ひでよさん(国領)　　　樹木の会で広場の再開発に反対してきが、南ロータリーが</w:t>
      </w:r>
    </w:p>
    <w:p w14:paraId="0E0765CB" w14:textId="77777777" w:rsidR="00490193" w:rsidRPr="00490193" w:rsidRDefault="00490193" w:rsidP="00490193">
      <w:pPr>
        <w:spacing w:line="300" w:lineRule="exact"/>
        <w:jc w:val="left"/>
        <w:rPr>
          <w:rFonts w:ascii="ＭＳ 明朝" w:eastAsia="ＭＳ 明朝" w:hAnsi="ＭＳ 明朝"/>
          <w:sz w:val="22"/>
          <w:szCs w:val="22"/>
        </w:rPr>
      </w:pPr>
      <w:r w:rsidRPr="00490193">
        <w:rPr>
          <w:rFonts w:ascii="ＭＳ 明朝" w:eastAsia="ＭＳ 明朝" w:hAnsi="ＭＳ 明朝" w:hint="eastAsia"/>
          <w:sz w:val="22"/>
          <w:szCs w:val="22"/>
        </w:rPr>
        <w:t>1・5倍に拡大する工事が始まっていしまった。工事が進むと、集会の場が取れるか危惧して</w:t>
      </w:r>
    </w:p>
    <w:p w14:paraId="4CD8E19B" w14:textId="77777777" w:rsidR="00490193" w:rsidRPr="00490193" w:rsidRDefault="00490193" w:rsidP="00490193">
      <w:pPr>
        <w:spacing w:line="300" w:lineRule="exact"/>
        <w:jc w:val="left"/>
        <w:rPr>
          <w:rFonts w:ascii="ＭＳ 明朝" w:eastAsia="ＭＳ 明朝" w:hAnsi="ＭＳ 明朝"/>
          <w:sz w:val="22"/>
          <w:szCs w:val="22"/>
        </w:rPr>
      </w:pPr>
      <w:r w:rsidRPr="00490193">
        <w:rPr>
          <w:rFonts w:ascii="ＭＳ 明朝" w:eastAsia="ＭＳ 明朝" w:hAnsi="ＭＳ 明朝" w:hint="eastAsia"/>
          <w:sz w:val="22"/>
          <w:szCs w:val="22"/>
        </w:rPr>
        <w:t>いる。汚染水問題では、海洋放出以外に他の方法はなかったのか、様々なシュミレーション</w:t>
      </w:r>
    </w:p>
    <w:p w14:paraId="3753CE60" w14:textId="77777777" w:rsidR="00490193" w:rsidRPr="00490193" w:rsidRDefault="00490193" w:rsidP="00490193">
      <w:pPr>
        <w:spacing w:line="300" w:lineRule="exact"/>
        <w:jc w:val="left"/>
        <w:rPr>
          <w:rFonts w:ascii="ＭＳ 明朝" w:eastAsia="ＭＳ 明朝" w:hAnsi="ＭＳ 明朝"/>
          <w:sz w:val="22"/>
          <w:szCs w:val="22"/>
        </w:rPr>
      </w:pPr>
      <w:r w:rsidRPr="00490193">
        <w:rPr>
          <w:rFonts w:ascii="ＭＳ 明朝" w:eastAsia="ＭＳ 明朝" w:hAnsi="ＭＳ 明朝" w:hint="eastAsia"/>
          <w:sz w:val="22"/>
          <w:szCs w:val="22"/>
        </w:rPr>
        <w:t>せずに押し切った。「さよなら原発」集会で小出裕章さんが、国が汚染水放出を強行した理</w:t>
      </w:r>
    </w:p>
    <w:p w14:paraId="25211543" w14:textId="77777777" w:rsidR="00490193" w:rsidRPr="00490193" w:rsidRDefault="00490193" w:rsidP="00490193">
      <w:pPr>
        <w:spacing w:line="300" w:lineRule="exact"/>
        <w:jc w:val="left"/>
        <w:rPr>
          <w:rFonts w:ascii="ＭＳ 明朝" w:eastAsia="ＭＳ 明朝" w:hAnsi="ＭＳ 明朝"/>
          <w:sz w:val="22"/>
          <w:szCs w:val="22"/>
        </w:rPr>
      </w:pPr>
      <w:r w:rsidRPr="00490193">
        <w:rPr>
          <w:rFonts w:ascii="ＭＳ 明朝" w:eastAsia="ＭＳ 明朝" w:hAnsi="ＭＳ 明朝" w:hint="eastAsia"/>
          <w:sz w:val="22"/>
          <w:szCs w:val="22"/>
        </w:rPr>
        <w:t>由として、何千億円かかっても再処理工事が完成しなかったこと、青森六ヶ所村でプルトニ</w:t>
      </w:r>
    </w:p>
    <w:p w14:paraId="013983C2" w14:textId="77777777" w:rsidR="00490193" w:rsidRPr="00490193" w:rsidRDefault="00490193" w:rsidP="00490193">
      <w:pPr>
        <w:spacing w:line="300" w:lineRule="exact"/>
        <w:jc w:val="left"/>
        <w:rPr>
          <w:rFonts w:ascii="ＭＳ 明朝" w:eastAsia="ＭＳ 明朝" w:hAnsi="ＭＳ 明朝"/>
          <w:sz w:val="22"/>
          <w:szCs w:val="22"/>
        </w:rPr>
      </w:pPr>
      <w:r w:rsidRPr="00490193">
        <w:rPr>
          <w:rFonts w:ascii="ＭＳ 明朝" w:eastAsia="ＭＳ 明朝" w:hAnsi="ＭＳ 明朝" w:hint="eastAsia"/>
          <w:sz w:val="22"/>
          <w:szCs w:val="22"/>
        </w:rPr>
        <w:t>ウムを取り出して汚染水を放出する計画があること、福島の放出が実績となって青森で放出</w:t>
      </w:r>
    </w:p>
    <w:p w14:paraId="168069D8" w14:textId="77777777" w:rsidR="00490193" w:rsidRPr="00490193" w:rsidRDefault="00490193" w:rsidP="00490193">
      <w:pPr>
        <w:spacing w:line="300" w:lineRule="exact"/>
        <w:jc w:val="left"/>
        <w:rPr>
          <w:rFonts w:ascii="ＭＳ 明朝" w:eastAsia="ＭＳ 明朝" w:hAnsi="ＭＳ 明朝"/>
          <w:sz w:val="22"/>
          <w:szCs w:val="22"/>
        </w:rPr>
      </w:pPr>
      <w:r w:rsidRPr="00490193">
        <w:rPr>
          <w:rFonts w:ascii="ＭＳ 明朝" w:eastAsia="ＭＳ 明朝" w:hAnsi="ＭＳ 明朝" w:hint="eastAsia"/>
          <w:sz w:val="22"/>
          <w:szCs w:val="22"/>
        </w:rPr>
        <w:t>できる根拠になること、等をあげておられた。</w:t>
      </w:r>
    </w:p>
    <w:p w14:paraId="57693812" w14:textId="77777777" w:rsidR="00490193" w:rsidRPr="00490193" w:rsidRDefault="00490193" w:rsidP="00490193">
      <w:pPr>
        <w:pStyle w:val="a4"/>
        <w:numPr>
          <w:ilvl w:val="0"/>
          <w:numId w:val="1"/>
        </w:numPr>
        <w:spacing w:line="300" w:lineRule="exact"/>
        <w:ind w:leftChars="0"/>
        <w:jc w:val="left"/>
        <w:rPr>
          <w:rFonts w:ascii="ＭＳ 明朝" w:eastAsia="ＭＳ 明朝" w:hAnsi="ＭＳ 明朝"/>
          <w:sz w:val="22"/>
          <w:szCs w:val="22"/>
        </w:rPr>
      </w:pPr>
      <w:r w:rsidRPr="00490193">
        <w:rPr>
          <w:rFonts w:ascii="ＭＳ 明朝" w:eastAsia="ＭＳ 明朝" w:hAnsi="ＭＳ 明朝" w:hint="eastAsia"/>
          <w:sz w:val="22"/>
          <w:szCs w:val="22"/>
        </w:rPr>
        <w:t>大松由紀子さん(柴崎)　　　年に5～６回位の例会で原発問題を映像で訴え、考える活</w:t>
      </w:r>
    </w:p>
    <w:p w14:paraId="7A98DD25" w14:textId="77777777" w:rsidR="00490193" w:rsidRPr="00490193" w:rsidRDefault="00490193" w:rsidP="00490193">
      <w:pPr>
        <w:spacing w:line="300" w:lineRule="exact"/>
        <w:jc w:val="left"/>
        <w:rPr>
          <w:rFonts w:ascii="ＭＳ 明朝" w:eastAsia="ＭＳ 明朝" w:hAnsi="ＭＳ 明朝"/>
          <w:sz w:val="22"/>
          <w:szCs w:val="22"/>
        </w:rPr>
      </w:pPr>
      <w:r w:rsidRPr="00490193">
        <w:rPr>
          <w:rFonts w:ascii="ＭＳ 明朝" w:eastAsia="ＭＳ 明朝" w:hAnsi="ＭＳ 明朝" w:hint="eastAsia"/>
          <w:sz w:val="22"/>
          <w:szCs w:val="22"/>
        </w:rPr>
        <w:t>動をしている。10月30日(月)「たんぽぽの綿毛の会」例会を菊野台地域福祉センターで13</w:t>
      </w:r>
    </w:p>
    <w:p w14:paraId="5568CB6D" w14:textId="77777777" w:rsidR="00490193" w:rsidRPr="00490193" w:rsidRDefault="00490193" w:rsidP="00490193">
      <w:pPr>
        <w:spacing w:line="300" w:lineRule="exact"/>
        <w:jc w:val="left"/>
        <w:rPr>
          <w:rFonts w:ascii="ＭＳ 明朝" w:eastAsia="ＭＳ 明朝" w:hAnsi="ＭＳ 明朝"/>
          <w:sz w:val="22"/>
          <w:szCs w:val="22"/>
        </w:rPr>
      </w:pPr>
      <w:r w:rsidRPr="00490193">
        <w:rPr>
          <w:rFonts w:ascii="ＭＳ 明朝" w:eastAsia="ＭＳ 明朝" w:hAnsi="ＭＳ 明朝" w:hint="eastAsia"/>
          <w:sz w:val="22"/>
          <w:szCs w:val="22"/>
        </w:rPr>
        <w:t>時半～15時半に行なうが、「不毛の地」・「市民チェルノブイリの教訓」と、「サイレント</w:t>
      </w:r>
    </w:p>
    <w:p w14:paraId="3050FF86" w14:textId="77777777" w:rsidR="00490193" w:rsidRPr="00490193" w:rsidRDefault="00490193" w:rsidP="00490193">
      <w:pPr>
        <w:spacing w:line="300" w:lineRule="exact"/>
        <w:jc w:val="left"/>
        <w:rPr>
          <w:rFonts w:ascii="ＭＳ 明朝" w:eastAsia="ＭＳ 明朝" w:hAnsi="ＭＳ 明朝"/>
          <w:sz w:val="22"/>
          <w:szCs w:val="22"/>
        </w:rPr>
      </w:pPr>
      <w:r w:rsidRPr="00490193">
        <w:rPr>
          <w:rFonts w:ascii="ＭＳ 明朝" w:eastAsia="ＭＳ 明朝" w:hAnsi="ＭＳ 明朝" w:hint="eastAsia"/>
          <w:sz w:val="22"/>
          <w:szCs w:val="22"/>
        </w:rPr>
        <w:t>・フォールアウト」の予告編を上映する。観に来ていただきたい。</w:t>
      </w:r>
    </w:p>
    <w:p w14:paraId="2E6772E0" w14:textId="77777777" w:rsidR="00490193" w:rsidRPr="00490193" w:rsidRDefault="00490193" w:rsidP="00490193">
      <w:pPr>
        <w:pStyle w:val="a4"/>
        <w:numPr>
          <w:ilvl w:val="0"/>
          <w:numId w:val="1"/>
        </w:numPr>
        <w:spacing w:line="300" w:lineRule="exact"/>
        <w:ind w:leftChars="0"/>
        <w:jc w:val="left"/>
        <w:rPr>
          <w:rFonts w:ascii="ＭＳ 明朝" w:eastAsia="ＭＳ 明朝" w:hAnsi="ＭＳ 明朝"/>
          <w:sz w:val="22"/>
          <w:szCs w:val="22"/>
        </w:rPr>
      </w:pPr>
      <w:r w:rsidRPr="00490193">
        <w:rPr>
          <w:rFonts w:ascii="ＭＳ 明朝" w:eastAsia="ＭＳ 明朝" w:hAnsi="ＭＳ 明朝" w:hint="eastAsia"/>
          <w:sz w:val="22"/>
          <w:szCs w:val="22"/>
        </w:rPr>
        <w:t>歌　♪「ふるさとを汚したのは誰」</w:t>
      </w:r>
    </w:p>
    <w:p w14:paraId="51AEC1E2" w14:textId="77777777" w:rsidR="00490193" w:rsidRDefault="00490193" w:rsidP="00490193">
      <w:pPr>
        <w:spacing w:line="120" w:lineRule="exact"/>
        <w:jc w:val="left"/>
        <w:rPr>
          <w:rFonts w:asciiTheme="minorHAnsi" w:eastAsiaTheme="minorEastAsia" w:hAnsiTheme="minorHAnsi" w:cstheme="minorBidi"/>
          <w:sz w:val="22"/>
          <w:szCs w:val="22"/>
        </w:rPr>
      </w:pPr>
    </w:p>
    <w:p w14:paraId="3850D205" w14:textId="48DC4C7F" w:rsidR="00490193" w:rsidRDefault="00490193" w:rsidP="00490193">
      <w:pPr>
        <w:jc w:val="left"/>
        <w:rPr>
          <w:rFonts w:asciiTheme="minorHAnsi" w:eastAsiaTheme="minorEastAsia" w:hAnsiTheme="minorHAnsi" w:cstheme="minorBidi"/>
          <w:sz w:val="22"/>
          <w:szCs w:val="22"/>
        </w:rPr>
      </w:pPr>
      <w:r>
        <w:rPr>
          <w:rFonts w:asciiTheme="minorHAnsi" w:eastAsiaTheme="minorEastAsia" w:hAnsiTheme="minorHAnsi" w:cstheme="minorBidi"/>
          <w:noProof/>
          <w:sz w:val="22"/>
          <w:szCs w:val="22"/>
        </w:rPr>
        <w:drawing>
          <wp:inline distT="0" distB="0" distL="0" distR="0" wp14:anchorId="4A0C49F6" wp14:editId="2437F7EB">
            <wp:extent cx="2590800" cy="2125785"/>
            <wp:effectExtent l="0" t="0" r="0" b="8255"/>
            <wp:docPr id="1986276332" name="図 7" descr="屋外, 道路, 建物, ストリー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descr="屋外, 道路, 建物, ストリート が含まれている画像&#10;&#10;自動的に生成された説明"/>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3089" cy="2127663"/>
                    </a:xfrm>
                    <a:prstGeom prst="rect">
                      <a:avLst/>
                    </a:prstGeom>
                    <a:noFill/>
                    <a:ln>
                      <a:noFill/>
                    </a:ln>
                  </pic:spPr>
                </pic:pic>
              </a:graphicData>
            </a:graphic>
          </wp:inline>
        </w:drawing>
      </w:r>
      <w:r>
        <w:rPr>
          <w:rFonts w:asciiTheme="minorHAnsi" w:eastAsiaTheme="minorEastAsia" w:hAnsiTheme="minorHAnsi" w:cstheme="minorBidi" w:hint="eastAsia"/>
          <w:sz w:val="22"/>
          <w:szCs w:val="22"/>
        </w:rPr>
        <w:t xml:space="preserve">　</w:t>
      </w:r>
      <w:r>
        <w:rPr>
          <w:rFonts w:asciiTheme="minorHAnsi" w:eastAsiaTheme="minorEastAsia" w:hAnsiTheme="minorHAnsi" w:cstheme="minorBidi"/>
          <w:noProof/>
          <w:sz w:val="22"/>
          <w:szCs w:val="22"/>
        </w:rPr>
        <w:drawing>
          <wp:inline distT="0" distB="0" distL="0" distR="0" wp14:anchorId="547E371C" wp14:editId="3113F20A">
            <wp:extent cx="2918460" cy="2117170"/>
            <wp:effectExtent l="0" t="0" r="0" b="0"/>
            <wp:docPr id="1341077632" name="図 6" descr="建物, 屋外, 道路, 人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建物, 屋外, 道路, 人 が含まれている画像&#10;&#10;自動的に生成された説明"/>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1183" cy="2119145"/>
                    </a:xfrm>
                    <a:prstGeom prst="rect">
                      <a:avLst/>
                    </a:prstGeom>
                    <a:noFill/>
                    <a:ln>
                      <a:noFill/>
                    </a:ln>
                  </pic:spPr>
                </pic:pic>
              </a:graphicData>
            </a:graphic>
          </wp:inline>
        </w:drawing>
      </w:r>
    </w:p>
    <w:p w14:paraId="0F95D845" w14:textId="77777777" w:rsidR="00490193" w:rsidRDefault="00490193" w:rsidP="00490193">
      <w:pPr>
        <w:spacing w:line="120" w:lineRule="exact"/>
        <w:jc w:val="left"/>
        <w:rPr>
          <w:rFonts w:asciiTheme="minorHAnsi" w:eastAsiaTheme="minorEastAsia" w:hAnsiTheme="minorHAnsi" w:cstheme="minorBidi"/>
          <w:sz w:val="22"/>
          <w:szCs w:val="22"/>
        </w:rPr>
      </w:pPr>
    </w:p>
    <w:p w14:paraId="0296895D" w14:textId="77777777" w:rsidR="00490193" w:rsidRPr="00490193" w:rsidRDefault="00490193" w:rsidP="00490193">
      <w:pPr>
        <w:pStyle w:val="a4"/>
        <w:numPr>
          <w:ilvl w:val="0"/>
          <w:numId w:val="1"/>
        </w:numPr>
        <w:spacing w:line="300" w:lineRule="exact"/>
        <w:ind w:leftChars="0"/>
        <w:jc w:val="left"/>
        <w:rPr>
          <w:rFonts w:ascii="ＭＳ 明朝" w:eastAsia="ＭＳ 明朝" w:hAnsi="ＭＳ 明朝"/>
          <w:sz w:val="22"/>
          <w:szCs w:val="22"/>
        </w:rPr>
      </w:pPr>
      <w:r w:rsidRPr="00490193">
        <w:rPr>
          <w:rFonts w:ascii="ＭＳ 明朝" w:eastAsia="ＭＳ 明朝" w:hAnsi="ＭＳ 明朝" w:hint="eastAsia"/>
          <w:sz w:val="22"/>
          <w:szCs w:val="22"/>
        </w:rPr>
        <w:t>鈴木彰　　　フクシマ事故から12年7か月。130回目の集会に60人が集まった。原</w:t>
      </w:r>
    </w:p>
    <w:p w14:paraId="64207466" w14:textId="77777777" w:rsidR="00490193" w:rsidRPr="00490193" w:rsidRDefault="00490193" w:rsidP="00490193">
      <w:pPr>
        <w:spacing w:line="300" w:lineRule="exact"/>
        <w:jc w:val="left"/>
        <w:rPr>
          <w:rFonts w:ascii="ＭＳ 明朝" w:eastAsia="ＭＳ 明朝" w:hAnsi="ＭＳ 明朝"/>
          <w:sz w:val="22"/>
          <w:szCs w:val="22"/>
        </w:rPr>
      </w:pPr>
      <w:r w:rsidRPr="00490193">
        <w:rPr>
          <w:rFonts w:ascii="ＭＳ 明朝" w:eastAsia="ＭＳ 明朝" w:hAnsi="ＭＳ 明朝" w:hint="eastAsia"/>
          <w:sz w:val="22"/>
          <w:szCs w:val="22"/>
        </w:rPr>
        <w:t>発は人間の未来を拓くものだと思わされていたが、あの事故いらい、原発は人間の制御が効</w:t>
      </w:r>
    </w:p>
    <w:p w14:paraId="4C1E4F10" w14:textId="77777777" w:rsidR="00490193" w:rsidRPr="00490193" w:rsidRDefault="00490193" w:rsidP="00490193">
      <w:pPr>
        <w:spacing w:line="300" w:lineRule="exact"/>
        <w:jc w:val="left"/>
        <w:rPr>
          <w:rFonts w:ascii="ＭＳ 明朝" w:eastAsia="ＭＳ 明朝" w:hAnsi="ＭＳ 明朝"/>
          <w:sz w:val="22"/>
          <w:szCs w:val="22"/>
        </w:rPr>
      </w:pPr>
      <w:r w:rsidRPr="00490193">
        <w:rPr>
          <w:rFonts w:ascii="ＭＳ 明朝" w:eastAsia="ＭＳ 明朝" w:hAnsi="ＭＳ 明朝" w:hint="eastAsia"/>
          <w:sz w:val="22"/>
          <w:szCs w:val="22"/>
        </w:rPr>
        <w:t>かないものだと分かり、国民も政府も原発はなくす方向に向かおうとがんばってきた。とこ</w:t>
      </w:r>
    </w:p>
    <w:p w14:paraId="41CBF9C5" w14:textId="77777777" w:rsidR="00490193" w:rsidRPr="00490193" w:rsidRDefault="00490193" w:rsidP="00490193">
      <w:pPr>
        <w:spacing w:line="300" w:lineRule="exact"/>
        <w:jc w:val="left"/>
        <w:rPr>
          <w:rFonts w:ascii="ＭＳ 明朝" w:eastAsia="ＭＳ 明朝" w:hAnsi="ＭＳ 明朝"/>
          <w:sz w:val="22"/>
          <w:szCs w:val="22"/>
        </w:rPr>
      </w:pPr>
      <w:r w:rsidRPr="00490193">
        <w:rPr>
          <w:rFonts w:ascii="ＭＳ 明朝" w:eastAsia="ＭＳ 明朝" w:hAnsi="ＭＳ 明朝" w:hint="eastAsia"/>
          <w:sz w:val="22"/>
          <w:szCs w:val="22"/>
        </w:rPr>
        <w:t>ろが今、岸田政権の政策転換により、汚染水放出、原発増設が強行されている。この行動の</w:t>
      </w:r>
    </w:p>
    <w:p w14:paraId="4939D60E" w14:textId="77777777" w:rsidR="00490193" w:rsidRPr="00490193" w:rsidRDefault="00490193" w:rsidP="00490193">
      <w:pPr>
        <w:spacing w:line="300" w:lineRule="exact"/>
        <w:jc w:val="left"/>
        <w:rPr>
          <w:rFonts w:ascii="ＭＳ 明朝" w:eastAsia="ＭＳ 明朝" w:hAnsi="ＭＳ 明朝"/>
          <w:sz w:val="22"/>
          <w:szCs w:val="22"/>
        </w:rPr>
      </w:pPr>
      <w:r w:rsidRPr="00490193">
        <w:rPr>
          <w:rFonts w:ascii="ＭＳ 明朝" w:eastAsia="ＭＳ 明朝" w:hAnsi="ＭＳ 明朝" w:hint="eastAsia"/>
          <w:sz w:val="22"/>
          <w:szCs w:val="22"/>
        </w:rPr>
        <w:t>中でも最近の状況に苛立ち、怒りをあらわにする発言も増えている。あきらかに許されない</w:t>
      </w:r>
    </w:p>
    <w:p w14:paraId="4AD5A89C" w14:textId="77777777" w:rsidR="00490193" w:rsidRPr="00490193" w:rsidRDefault="00490193" w:rsidP="00490193">
      <w:pPr>
        <w:spacing w:line="300" w:lineRule="exact"/>
        <w:jc w:val="left"/>
        <w:rPr>
          <w:rFonts w:ascii="ＭＳ 明朝" w:eastAsia="ＭＳ 明朝" w:hAnsi="ＭＳ 明朝"/>
          <w:sz w:val="22"/>
          <w:szCs w:val="22"/>
        </w:rPr>
      </w:pPr>
      <w:r w:rsidRPr="00490193">
        <w:rPr>
          <w:rFonts w:ascii="ＭＳ 明朝" w:eastAsia="ＭＳ 明朝" w:hAnsi="ＭＳ 明朝" w:hint="eastAsia"/>
          <w:sz w:val="22"/>
          <w:szCs w:val="22"/>
        </w:rPr>
        <w:t>政府の政策は、防衛費倍増の政策とともにやめさせなければならない。国民の批判は内閣支</w:t>
      </w:r>
    </w:p>
    <w:p w14:paraId="01B23421" w14:textId="77777777" w:rsidR="00490193" w:rsidRPr="00490193" w:rsidRDefault="00490193" w:rsidP="00490193">
      <w:pPr>
        <w:spacing w:line="300" w:lineRule="exact"/>
        <w:jc w:val="left"/>
        <w:rPr>
          <w:rFonts w:ascii="ＭＳ 明朝" w:eastAsia="ＭＳ 明朝" w:hAnsi="ＭＳ 明朝"/>
          <w:sz w:val="22"/>
          <w:szCs w:val="22"/>
        </w:rPr>
      </w:pPr>
      <w:r w:rsidRPr="00490193">
        <w:rPr>
          <w:rFonts w:ascii="ＭＳ 明朝" w:eastAsia="ＭＳ 明朝" w:hAnsi="ＭＳ 明朝" w:hint="eastAsia"/>
          <w:sz w:val="22"/>
          <w:szCs w:val="22"/>
        </w:rPr>
        <w:t>持率を低迷させていて、あと一歩のところに来ているのだが、選挙になると多くの人が投票</w:t>
      </w:r>
    </w:p>
    <w:p w14:paraId="2C868618" w14:textId="77777777" w:rsidR="00490193" w:rsidRPr="00490193" w:rsidRDefault="00490193" w:rsidP="00490193">
      <w:pPr>
        <w:spacing w:line="300" w:lineRule="exact"/>
        <w:jc w:val="left"/>
        <w:rPr>
          <w:rFonts w:ascii="ＭＳ 明朝" w:eastAsia="ＭＳ 明朝" w:hAnsi="ＭＳ 明朝"/>
          <w:sz w:val="22"/>
          <w:szCs w:val="22"/>
        </w:rPr>
      </w:pPr>
      <w:r w:rsidRPr="00490193">
        <w:rPr>
          <w:rFonts w:ascii="ＭＳ 明朝" w:eastAsia="ＭＳ 明朝" w:hAnsi="ＭＳ 明朝" w:hint="eastAsia"/>
          <w:sz w:val="22"/>
          <w:szCs w:val="22"/>
        </w:rPr>
        <w:t>を投げ出し、結局、現政権を維持させてしまう。国民の本当の思い、願いを実現させるため</w:t>
      </w:r>
    </w:p>
    <w:p w14:paraId="3FD311BA" w14:textId="77777777" w:rsidR="00490193" w:rsidRPr="00490193" w:rsidRDefault="00490193" w:rsidP="00490193">
      <w:pPr>
        <w:spacing w:line="300" w:lineRule="exact"/>
        <w:jc w:val="left"/>
        <w:rPr>
          <w:rFonts w:ascii="ＭＳ 明朝" w:eastAsia="ＭＳ 明朝" w:hAnsi="ＭＳ 明朝"/>
          <w:sz w:val="22"/>
          <w:szCs w:val="22"/>
        </w:rPr>
      </w:pPr>
      <w:r w:rsidRPr="00490193">
        <w:rPr>
          <w:rFonts w:ascii="ＭＳ 明朝" w:eastAsia="ＭＳ 明朝" w:hAnsi="ＭＳ 明朝" w:hint="eastAsia"/>
          <w:sz w:val="22"/>
          <w:szCs w:val="22"/>
        </w:rPr>
        <w:t>の議論を広げ、選挙では政治を変えるためにみんなでがんばろう。</w:t>
      </w:r>
    </w:p>
    <w:p w14:paraId="1F5BD03C" w14:textId="77777777" w:rsidR="00490193" w:rsidRPr="00490193" w:rsidRDefault="00490193" w:rsidP="00490193">
      <w:pPr>
        <w:pStyle w:val="a4"/>
        <w:numPr>
          <w:ilvl w:val="0"/>
          <w:numId w:val="1"/>
        </w:numPr>
        <w:spacing w:line="300" w:lineRule="exact"/>
        <w:ind w:leftChars="0"/>
        <w:jc w:val="left"/>
        <w:rPr>
          <w:rFonts w:ascii="ＭＳ 明朝" w:eastAsia="ＭＳ 明朝" w:hAnsi="ＭＳ 明朝"/>
          <w:sz w:val="22"/>
          <w:szCs w:val="22"/>
        </w:rPr>
      </w:pPr>
      <w:r w:rsidRPr="00490193">
        <w:rPr>
          <w:rFonts w:ascii="ＭＳ 明朝" w:eastAsia="ＭＳ 明朝" w:hAnsi="ＭＳ 明朝" w:hint="eastAsia"/>
          <w:sz w:val="22"/>
          <w:szCs w:val="22"/>
        </w:rPr>
        <w:t>途中で飛び入り参加した大学生3人が「そうだ！そうだ！」と声をあげ、最後の歌に</w:t>
      </w:r>
    </w:p>
    <w:p w14:paraId="20504219" w14:textId="77777777" w:rsidR="00490193" w:rsidRPr="00490193" w:rsidRDefault="00490193" w:rsidP="00490193">
      <w:pPr>
        <w:spacing w:line="300" w:lineRule="exact"/>
        <w:jc w:val="left"/>
        <w:rPr>
          <w:rFonts w:ascii="ＭＳ 明朝" w:eastAsia="ＭＳ 明朝" w:hAnsi="ＭＳ 明朝"/>
          <w:sz w:val="22"/>
          <w:szCs w:val="22"/>
        </w:rPr>
      </w:pPr>
      <w:r w:rsidRPr="00490193">
        <w:rPr>
          <w:rFonts w:ascii="ＭＳ 明朝" w:eastAsia="ＭＳ 明朝" w:hAnsi="ＭＳ 明朝" w:hint="eastAsia"/>
          <w:sz w:val="22"/>
          <w:szCs w:val="22"/>
        </w:rPr>
        <w:t>も参加し、最後には指揮も執ってくれた。</w:t>
      </w:r>
    </w:p>
    <w:p w14:paraId="42048AAE" w14:textId="77777777" w:rsidR="00490193" w:rsidRPr="00490193" w:rsidRDefault="00490193" w:rsidP="00490193">
      <w:pPr>
        <w:pStyle w:val="a4"/>
        <w:numPr>
          <w:ilvl w:val="0"/>
          <w:numId w:val="1"/>
        </w:numPr>
        <w:spacing w:line="300" w:lineRule="exact"/>
        <w:ind w:leftChars="0"/>
        <w:jc w:val="left"/>
        <w:rPr>
          <w:rFonts w:ascii="ＭＳ 明朝" w:eastAsia="ＭＳ 明朝" w:hAnsi="ＭＳ 明朝"/>
          <w:sz w:val="22"/>
          <w:szCs w:val="22"/>
        </w:rPr>
      </w:pPr>
      <w:r w:rsidRPr="00490193">
        <w:rPr>
          <w:rFonts w:ascii="ＭＳ 明朝" w:eastAsia="ＭＳ 明朝" w:hAnsi="ＭＳ 明朝" w:hint="eastAsia"/>
          <w:sz w:val="22"/>
          <w:szCs w:val="22"/>
        </w:rPr>
        <w:t>歌　♪「青い空は」</w:t>
      </w:r>
    </w:p>
    <w:p w14:paraId="434907A2" w14:textId="77777777" w:rsidR="00490193" w:rsidRDefault="00490193" w:rsidP="00490193">
      <w:pPr>
        <w:spacing w:line="120" w:lineRule="exact"/>
        <w:jc w:val="left"/>
        <w:rPr>
          <w:rFonts w:asciiTheme="minorHAnsi" w:eastAsiaTheme="minorEastAsia" w:hAnsiTheme="minorHAnsi" w:cstheme="minorBidi"/>
          <w:sz w:val="22"/>
          <w:szCs w:val="22"/>
        </w:rPr>
      </w:pPr>
    </w:p>
    <w:p w14:paraId="63B6A432" w14:textId="20270175" w:rsidR="00490193" w:rsidRDefault="00490193" w:rsidP="00490193">
      <w:pPr>
        <w:jc w:val="left"/>
        <w:rPr>
          <w:rFonts w:asciiTheme="minorHAnsi" w:eastAsiaTheme="minorEastAsia" w:hAnsiTheme="minorHAnsi" w:cstheme="minorBidi"/>
          <w:sz w:val="22"/>
          <w:szCs w:val="22"/>
        </w:rPr>
      </w:pPr>
      <w:r>
        <w:rPr>
          <w:rFonts w:asciiTheme="minorHAnsi" w:eastAsiaTheme="minorEastAsia" w:hAnsiTheme="minorHAnsi" w:cstheme="minorBidi"/>
          <w:noProof/>
          <w:sz w:val="22"/>
          <w:szCs w:val="22"/>
        </w:rPr>
        <w:drawing>
          <wp:inline distT="0" distB="0" distL="0" distR="0" wp14:anchorId="091517B9" wp14:editId="5584687D">
            <wp:extent cx="1668780" cy="935968"/>
            <wp:effectExtent l="0" t="0" r="7620" b="0"/>
            <wp:docPr id="1435426189" name="図 5" descr="傘をさして歩く人々&#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descr="傘をさして歩く人々&#10;&#10;自動的に生成された説明"/>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7656" cy="940946"/>
                    </a:xfrm>
                    <a:prstGeom prst="rect">
                      <a:avLst/>
                    </a:prstGeom>
                    <a:noFill/>
                    <a:ln>
                      <a:noFill/>
                    </a:ln>
                  </pic:spPr>
                </pic:pic>
              </a:graphicData>
            </a:graphic>
          </wp:inline>
        </w:drawing>
      </w:r>
      <w:r>
        <w:rPr>
          <w:rFonts w:asciiTheme="minorHAnsi" w:eastAsiaTheme="minorEastAsia" w:hAnsiTheme="minorHAnsi" w:cstheme="minorBidi" w:hint="eastAsia"/>
          <w:sz w:val="22"/>
          <w:szCs w:val="22"/>
        </w:rPr>
        <w:t xml:space="preserve">　</w:t>
      </w:r>
      <w:r>
        <w:rPr>
          <w:rFonts w:asciiTheme="minorHAnsi" w:eastAsiaTheme="minorEastAsia" w:hAnsiTheme="minorHAnsi" w:cstheme="minorBidi"/>
          <w:noProof/>
          <w:sz w:val="22"/>
          <w:szCs w:val="22"/>
        </w:rPr>
        <w:drawing>
          <wp:inline distT="0" distB="0" distL="0" distR="0" wp14:anchorId="093BD2ED" wp14:editId="50BDE0A2">
            <wp:extent cx="1950720" cy="935475"/>
            <wp:effectExtent l="0" t="0" r="0" b="0"/>
            <wp:docPr id="1805355966" name="図 4" descr="道路を走る群衆&#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descr="道路を走る群衆&#10;&#10;自動的に生成された説明"/>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53934" cy="937016"/>
                    </a:xfrm>
                    <a:prstGeom prst="rect">
                      <a:avLst/>
                    </a:prstGeom>
                    <a:noFill/>
                    <a:ln>
                      <a:noFill/>
                    </a:ln>
                  </pic:spPr>
                </pic:pic>
              </a:graphicData>
            </a:graphic>
          </wp:inline>
        </w:drawing>
      </w:r>
      <w:r>
        <w:rPr>
          <w:rFonts w:asciiTheme="minorHAnsi" w:eastAsiaTheme="minorEastAsia" w:hAnsiTheme="minorHAnsi" w:cstheme="minorBidi" w:hint="eastAsia"/>
          <w:sz w:val="22"/>
          <w:szCs w:val="22"/>
        </w:rPr>
        <w:t xml:space="preserve">　</w:t>
      </w:r>
      <w:r>
        <w:rPr>
          <w:rFonts w:asciiTheme="minorHAnsi" w:eastAsiaTheme="minorEastAsia" w:hAnsiTheme="minorHAnsi" w:cstheme="minorBidi"/>
          <w:noProof/>
          <w:sz w:val="22"/>
          <w:szCs w:val="22"/>
        </w:rPr>
        <w:drawing>
          <wp:inline distT="0" distB="0" distL="0" distR="0" wp14:anchorId="571782D9" wp14:editId="0F728B35">
            <wp:extent cx="1790700" cy="928511"/>
            <wp:effectExtent l="0" t="0" r="0" b="5080"/>
            <wp:docPr id="2017922124" name="図 3" descr="屋外, 人, 建物, 道路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descr="屋外, 人, 建物, 道路 が含まれている画像&#10;&#10;自動的に生成された説明"/>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92723" cy="929560"/>
                    </a:xfrm>
                    <a:prstGeom prst="rect">
                      <a:avLst/>
                    </a:prstGeom>
                    <a:noFill/>
                    <a:ln>
                      <a:noFill/>
                    </a:ln>
                  </pic:spPr>
                </pic:pic>
              </a:graphicData>
            </a:graphic>
          </wp:inline>
        </w:drawing>
      </w:r>
    </w:p>
    <w:p w14:paraId="70C603E7" w14:textId="5EA9702D" w:rsidR="00490193" w:rsidRDefault="00490193" w:rsidP="00D62E33">
      <w:pPr>
        <w:ind w:firstLineChars="100" w:firstLine="220"/>
        <w:jc w:val="left"/>
        <w:rPr>
          <w:rFonts w:asciiTheme="minorHAnsi" w:eastAsiaTheme="minorEastAsia" w:hAnsiTheme="minorHAnsi" w:cstheme="minorBidi"/>
          <w:sz w:val="22"/>
          <w:szCs w:val="22"/>
        </w:rPr>
      </w:pPr>
      <w:r>
        <w:rPr>
          <w:rFonts w:asciiTheme="minorHAnsi" w:eastAsiaTheme="minorEastAsia" w:hAnsiTheme="minorHAnsi" w:cstheme="minorBidi"/>
          <w:noProof/>
          <w:sz w:val="22"/>
          <w:szCs w:val="22"/>
        </w:rPr>
        <w:drawing>
          <wp:inline distT="0" distB="0" distL="0" distR="0" wp14:anchorId="3C0393E0" wp14:editId="7A8A32DD">
            <wp:extent cx="2987040" cy="1358999"/>
            <wp:effectExtent l="0" t="0" r="3810" b="0"/>
            <wp:docPr id="217335199" name="図 2" descr="自転車に乗って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descr="自転車に乗っている人たち&#10;&#10;中程度の精度で自動的に生成された説明"/>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7258" cy="1359098"/>
                    </a:xfrm>
                    <a:prstGeom prst="rect">
                      <a:avLst/>
                    </a:prstGeom>
                    <a:noFill/>
                    <a:ln>
                      <a:noFill/>
                    </a:ln>
                  </pic:spPr>
                </pic:pic>
              </a:graphicData>
            </a:graphic>
          </wp:inline>
        </w:drawing>
      </w:r>
      <w:r>
        <w:rPr>
          <w:rFonts w:asciiTheme="minorHAnsi" w:eastAsiaTheme="minorEastAsia" w:hAnsiTheme="minorHAnsi" w:cstheme="minorBidi" w:hint="eastAsia"/>
          <w:sz w:val="22"/>
          <w:szCs w:val="22"/>
        </w:rPr>
        <w:t xml:space="preserve">　</w:t>
      </w:r>
      <w:r>
        <w:rPr>
          <w:rFonts w:asciiTheme="minorHAnsi" w:eastAsiaTheme="minorEastAsia" w:hAnsiTheme="minorHAnsi" w:cstheme="minorBidi"/>
          <w:noProof/>
          <w:sz w:val="22"/>
          <w:szCs w:val="22"/>
        </w:rPr>
        <w:drawing>
          <wp:inline distT="0" distB="0" distL="0" distR="0" wp14:anchorId="704CD86E" wp14:editId="23F3CE46">
            <wp:extent cx="2202180" cy="1324010"/>
            <wp:effectExtent l="0" t="0" r="7620" b="9525"/>
            <wp:docPr id="1752152708" name="図 1" descr="歩道を歩く人々&#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descr="歩道を歩く人々&#10;&#10;中程度の精度で自動的に生成された説明"/>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12905" cy="1330458"/>
                    </a:xfrm>
                    <a:prstGeom prst="rect">
                      <a:avLst/>
                    </a:prstGeom>
                    <a:noFill/>
                    <a:ln>
                      <a:noFill/>
                    </a:ln>
                  </pic:spPr>
                </pic:pic>
              </a:graphicData>
            </a:graphic>
          </wp:inline>
        </w:drawing>
      </w:r>
    </w:p>
    <w:p w14:paraId="5759703F" w14:textId="77777777" w:rsidR="00490193" w:rsidRDefault="00490193" w:rsidP="00490193">
      <w:pPr>
        <w:spacing w:line="600" w:lineRule="exact"/>
        <w:jc w:val="left"/>
        <w:rPr>
          <w:rFonts w:ascii="ＭＳ 明朝" w:eastAsia="ＭＳ 明朝" w:hAnsi="ＭＳ 明朝"/>
          <w:b/>
          <w:bCs/>
          <w:color w:val="00B050"/>
          <w:sz w:val="56"/>
          <w:szCs w:val="56"/>
        </w:rPr>
      </w:pPr>
      <w:r>
        <w:rPr>
          <w:rFonts w:ascii="ＭＳ 明朝" w:eastAsia="ＭＳ 明朝" w:hAnsi="ＭＳ 明朝" w:hint="eastAsia"/>
          <w:b/>
          <w:bCs/>
          <w:color w:val="00B050"/>
          <w:sz w:val="56"/>
          <w:szCs w:val="56"/>
        </w:rPr>
        <w:lastRenderedPageBreak/>
        <w:t>第</w:t>
      </w:r>
      <w:r>
        <w:rPr>
          <w:rFonts w:ascii="HGP創英角ﾎﾟｯﾌﾟ体" w:eastAsia="HGP創英角ﾎﾟｯﾌﾟ体" w:hAnsi="HGP創英角ﾎﾟｯﾌﾟ体" w:hint="eastAsia"/>
          <w:b/>
          <w:bCs/>
          <w:color w:val="00B050"/>
          <w:sz w:val="56"/>
          <w:szCs w:val="56"/>
        </w:rPr>
        <w:t>１３１</w:t>
      </w:r>
      <w:r>
        <w:rPr>
          <w:rFonts w:ascii="ＭＳ 明朝" w:eastAsia="ＭＳ 明朝" w:hAnsi="ＭＳ 明朝" w:hint="eastAsia"/>
          <w:b/>
          <w:bCs/>
          <w:color w:val="00B050"/>
          <w:sz w:val="56"/>
          <w:szCs w:val="56"/>
        </w:rPr>
        <w:t>回「原発ゼロ」調布行動</w:t>
      </w:r>
    </w:p>
    <w:p w14:paraId="1D340AFD" w14:textId="77777777" w:rsidR="00490193" w:rsidRDefault="00490193" w:rsidP="00490193">
      <w:pPr>
        <w:spacing w:line="440" w:lineRule="exact"/>
        <w:jc w:val="left"/>
        <w:rPr>
          <w:rFonts w:ascii="ＭＳ 明朝" w:eastAsia="ＭＳ 明朝" w:hAnsi="ＭＳ 明朝"/>
          <w:color w:val="00B050"/>
          <w:sz w:val="24"/>
          <w:szCs w:val="24"/>
        </w:rPr>
      </w:pPr>
      <w:r>
        <w:rPr>
          <w:rFonts w:ascii="ＭＳ 明朝" w:eastAsia="ＭＳ 明朝" w:hAnsi="ＭＳ 明朝" w:hint="eastAsia"/>
          <w:b/>
          <w:bCs/>
          <w:color w:val="00B050"/>
          <w:sz w:val="40"/>
          <w:szCs w:val="40"/>
        </w:rPr>
        <w:t>日時：２０２３年１１月１１日(土)</w:t>
      </w:r>
    </w:p>
    <w:p w14:paraId="7096472D" w14:textId="77777777" w:rsidR="00490193" w:rsidRDefault="00490193" w:rsidP="00490193">
      <w:pPr>
        <w:spacing w:line="440" w:lineRule="exact"/>
        <w:jc w:val="left"/>
        <w:rPr>
          <w:rFonts w:ascii="ＭＳ 明朝" w:eastAsia="ＭＳ 明朝" w:hAnsi="ＭＳ 明朝"/>
          <w:b/>
          <w:bCs/>
          <w:color w:val="C00000"/>
          <w:sz w:val="40"/>
          <w:szCs w:val="40"/>
        </w:rPr>
      </w:pPr>
      <w:r>
        <w:rPr>
          <w:rFonts w:ascii="ＭＳ 明朝" w:eastAsia="ＭＳ 明朝" w:hAnsi="ＭＳ 明朝" w:hint="eastAsia"/>
          <w:b/>
          <w:bCs/>
          <w:sz w:val="40"/>
          <w:szCs w:val="40"/>
        </w:rPr>
        <w:t xml:space="preserve">　　</w:t>
      </w:r>
      <w:r>
        <w:rPr>
          <w:rFonts w:ascii="ＭＳ 明朝" w:eastAsia="ＭＳ 明朝" w:hAnsi="ＭＳ 明朝" w:hint="eastAsia"/>
          <w:b/>
          <w:bCs/>
          <w:color w:val="C00000"/>
          <w:sz w:val="40"/>
          <w:szCs w:val="40"/>
        </w:rPr>
        <w:t xml:space="preserve">　１０時半～１１時半</w:t>
      </w:r>
      <w:r>
        <w:rPr>
          <w:rFonts w:ascii="ＭＳ 明朝" w:eastAsia="ＭＳ 明朝" w:hAnsi="ＭＳ 明朝" w:hint="eastAsia"/>
          <w:b/>
          <w:bCs/>
          <w:sz w:val="40"/>
          <w:szCs w:val="40"/>
        </w:rPr>
        <w:t xml:space="preserve">　</w:t>
      </w:r>
      <w:r>
        <w:rPr>
          <w:rFonts w:ascii="ＭＳ 明朝" w:eastAsia="ＭＳ 明朝" w:hAnsi="ＭＳ 明朝" w:hint="eastAsia"/>
          <w:b/>
          <w:bCs/>
          <w:color w:val="C00000"/>
          <w:sz w:val="40"/>
          <w:szCs w:val="40"/>
        </w:rPr>
        <w:t>於：調布駅前</w:t>
      </w:r>
    </w:p>
    <w:p w14:paraId="50357D30" w14:textId="77777777" w:rsidR="00490193" w:rsidRDefault="00490193" w:rsidP="00490193">
      <w:pPr>
        <w:spacing w:line="160" w:lineRule="exact"/>
        <w:jc w:val="left"/>
        <w:rPr>
          <w:rFonts w:ascii="ＭＳ 明朝" w:eastAsia="ＭＳ 明朝" w:hAnsi="ＭＳ 明朝"/>
          <w:sz w:val="22"/>
          <w:szCs w:val="22"/>
        </w:rPr>
      </w:pPr>
    </w:p>
    <w:p w14:paraId="2F106D62" w14:textId="77777777" w:rsidR="00490193" w:rsidRDefault="00490193" w:rsidP="004E58FA">
      <w:pPr>
        <w:spacing w:line="320" w:lineRule="exact"/>
        <w:jc w:val="left"/>
        <w:rPr>
          <w:rFonts w:ascii="ＭＳ 明朝" w:eastAsia="ＭＳ 明朝" w:hAnsi="ＭＳ 明朝"/>
          <w:sz w:val="24"/>
          <w:szCs w:val="24"/>
        </w:rPr>
      </w:pPr>
      <w:r>
        <w:rPr>
          <w:rFonts w:ascii="ＭＳ 明朝" w:eastAsia="ＭＳ 明朝" w:hAnsi="ＭＳ 明朝" w:hint="eastAsia"/>
          <w:color w:val="000000"/>
          <w:sz w:val="24"/>
          <w:szCs w:val="24"/>
        </w:rPr>
        <w:t xml:space="preserve">　</w:t>
      </w:r>
      <w:r>
        <w:rPr>
          <w:rFonts w:ascii="ＭＳ 明朝" w:eastAsia="ＭＳ 明朝" w:hAnsi="ＭＳ 明朝" w:hint="eastAsia"/>
          <w:sz w:val="24"/>
          <w:szCs w:val="24"/>
        </w:rPr>
        <w:t>次回は１１月１１日（土）。福島原発事故から１５２か月目、「調布行動」として</w:t>
      </w:r>
    </w:p>
    <w:p w14:paraId="2441255D" w14:textId="77777777" w:rsidR="00490193" w:rsidRDefault="00490193" w:rsidP="004E58FA">
      <w:pPr>
        <w:spacing w:line="320" w:lineRule="exact"/>
        <w:jc w:val="left"/>
        <w:rPr>
          <w:rFonts w:ascii="ＭＳ 明朝" w:eastAsia="ＭＳ 明朝" w:hAnsi="ＭＳ 明朝"/>
          <w:sz w:val="24"/>
          <w:szCs w:val="24"/>
        </w:rPr>
      </w:pPr>
      <w:r>
        <w:rPr>
          <w:rFonts w:ascii="ＭＳ 明朝" w:eastAsia="ＭＳ 明朝" w:hAnsi="ＭＳ 明朝" w:hint="eastAsia"/>
          <w:sz w:val="24"/>
          <w:szCs w:val="24"/>
        </w:rPr>
        <w:t>は第１３１回目の行動です。</w:t>
      </w:r>
      <w:r>
        <w:rPr>
          <w:rFonts w:ascii="ＭＳ 明朝" w:eastAsia="ＭＳ 明朝" w:hAnsi="ＭＳ 明朝" w:hint="eastAsia"/>
          <w:sz w:val="22"/>
          <w:szCs w:val="22"/>
        </w:rPr>
        <w:t>１１月の</w:t>
      </w:r>
      <w:r>
        <w:rPr>
          <w:rFonts w:ascii="ＭＳ 明朝" w:eastAsia="ＭＳ 明朝" w:hAnsi="ＭＳ 明朝" w:hint="eastAsia"/>
          <w:sz w:val="24"/>
          <w:szCs w:val="24"/>
        </w:rPr>
        <w:t>企画・</w:t>
      </w:r>
      <w:r>
        <w:rPr>
          <w:rFonts w:ascii="ＭＳ 明朝" w:eastAsia="ＭＳ 明朝" w:hAnsi="ＭＳ 明朝" w:hint="eastAsia"/>
          <w:color w:val="000000"/>
          <w:sz w:val="24"/>
          <w:szCs w:val="24"/>
        </w:rPr>
        <w:t>進行・司会</w:t>
      </w:r>
      <w:r>
        <w:rPr>
          <w:rFonts w:ascii="ＭＳ 明朝" w:eastAsia="ＭＳ 明朝" w:hAnsi="ＭＳ 明朝" w:hint="eastAsia"/>
          <w:sz w:val="24"/>
          <w:szCs w:val="24"/>
        </w:rPr>
        <w:t>は、「原発のない暮らし＠ち</w:t>
      </w:r>
    </w:p>
    <w:p w14:paraId="724335AD" w14:textId="77777777" w:rsidR="00490193" w:rsidRDefault="00490193" w:rsidP="004E58FA">
      <w:pPr>
        <w:spacing w:line="320" w:lineRule="exact"/>
        <w:jc w:val="left"/>
        <w:rPr>
          <w:rFonts w:ascii="ＭＳ 明朝" w:eastAsia="ＭＳ 明朝" w:hAnsi="ＭＳ 明朝"/>
          <w:sz w:val="24"/>
          <w:szCs w:val="24"/>
        </w:rPr>
      </w:pPr>
      <w:r>
        <w:rPr>
          <w:rFonts w:ascii="ＭＳ 明朝" w:eastAsia="ＭＳ 明朝" w:hAnsi="ＭＳ 明朝" w:hint="eastAsia"/>
          <w:sz w:val="24"/>
          <w:szCs w:val="24"/>
        </w:rPr>
        <w:t>ょうふ」のみなさんが引き受けてくれます。</w:t>
      </w:r>
    </w:p>
    <w:p w14:paraId="176F2656" w14:textId="77777777" w:rsidR="00490193" w:rsidRDefault="00490193" w:rsidP="004E58FA">
      <w:pPr>
        <w:spacing w:line="320" w:lineRule="exact"/>
        <w:jc w:val="left"/>
        <w:rPr>
          <w:rFonts w:ascii="ＭＳ 明朝" w:eastAsia="ＭＳ 明朝" w:hAnsi="ＭＳ 明朝"/>
          <w:b/>
          <w:bCs/>
          <w:sz w:val="28"/>
          <w:szCs w:val="28"/>
        </w:rPr>
      </w:pPr>
      <w:r>
        <w:rPr>
          <w:rFonts w:ascii="ＭＳ 明朝" w:eastAsia="ＭＳ 明朝" w:hAnsi="ＭＳ 明朝" w:hint="eastAsia"/>
          <w:b/>
          <w:bCs/>
          <w:color w:val="0070C0"/>
          <w:sz w:val="28"/>
          <w:szCs w:val="28"/>
        </w:rPr>
        <w:t xml:space="preserve">　参加される方は、それぞれの思いをプラカードやミニカードに書いて集</w:t>
      </w:r>
    </w:p>
    <w:p w14:paraId="1E1E67B8" w14:textId="77777777" w:rsidR="00490193" w:rsidRDefault="00490193" w:rsidP="004E58FA">
      <w:pPr>
        <w:spacing w:line="320" w:lineRule="exact"/>
        <w:jc w:val="left"/>
        <w:rPr>
          <w:rFonts w:ascii="ＭＳ 明朝" w:eastAsia="ＭＳ 明朝" w:hAnsi="ＭＳ 明朝"/>
          <w:b/>
          <w:bCs/>
          <w:sz w:val="28"/>
          <w:szCs w:val="28"/>
        </w:rPr>
      </w:pPr>
      <w:r>
        <w:rPr>
          <w:rFonts w:ascii="ＭＳ 明朝" w:eastAsia="ＭＳ 明朝" w:hAnsi="ＭＳ 明朝" w:hint="eastAsia"/>
          <w:b/>
          <w:bCs/>
          <w:color w:val="0070C0"/>
          <w:sz w:val="28"/>
          <w:szCs w:val="28"/>
        </w:rPr>
        <w:t>まりましょう。どんなことでもいいから「ひとこと」は言ってやろうとい</w:t>
      </w:r>
    </w:p>
    <w:p w14:paraId="0F7DB359" w14:textId="77777777" w:rsidR="00490193" w:rsidRDefault="00490193" w:rsidP="004E58FA">
      <w:pPr>
        <w:spacing w:line="320" w:lineRule="exact"/>
        <w:jc w:val="left"/>
        <w:rPr>
          <w:rFonts w:ascii="ＭＳ 明朝" w:eastAsia="ＭＳ 明朝" w:hAnsi="ＭＳ 明朝"/>
          <w:b/>
          <w:bCs/>
          <w:sz w:val="28"/>
          <w:szCs w:val="28"/>
        </w:rPr>
      </w:pPr>
      <w:r>
        <w:rPr>
          <w:rFonts w:ascii="ＭＳ 明朝" w:eastAsia="ＭＳ 明朝" w:hAnsi="ＭＳ 明朝" w:hint="eastAsia"/>
          <w:b/>
          <w:bCs/>
          <w:color w:val="0070C0"/>
          <w:sz w:val="28"/>
          <w:szCs w:val="28"/>
        </w:rPr>
        <w:t>うトークの準備もしてください。</w:t>
      </w:r>
      <w:r>
        <w:rPr>
          <w:rFonts w:ascii="ＭＳ 明朝" w:eastAsia="ＭＳ 明朝" w:hAnsi="ＭＳ 明朝" w:hint="eastAsia"/>
          <w:b/>
          <w:bCs/>
          <w:color w:val="FF0000"/>
          <w:sz w:val="28"/>
          <w:szCs w:val="28"/>
        </w:rPr>
        <w:t>色んな人が、短くてもいいから「ひとこ</w:t>
      </w:r>
    </w:p>
    <w:p w14:paraId="645604F8" w14:textId="77777777" w:rsidR="00490193" w:rsidRDefault="00490193" w:rsidP="004E58FA">
      <w:pPr>
        <w:spacing w:line="320" w:lineRule="exact"/>
        <w:jc w:val="left"/>
        <w:rPr>
          <w:rFonts w:ascii="ＭＳ 明朝" w:eastAsia="ＭＳ 明朝" w:hAnsi="ＭＳ 明朝"/>
          <w:b/>
          <w:bCs/>
          <w:color w:val="FF0000"/>
          <w:sz w:val="28"/>
          <w:szCs w:val="28"/>
        </w:rPr>
      </w:pPr>
      <w:r>
        <w:rPr>
          <w:rFonts w:ascii="ＭＳ 明朝" w:eastAsia="ＭＳ 明朝" w:hAnsi="ＭＳ 明朝" w:hint="eastAsia"/>
          <w:b/>
          <w:bCs/>
          <w:color w:val="FF0000"/>
          <w:sz w:val="28"/>
          <w:szCs w:val="28"/>
        </w:rPr>
        <w:t>と」を！　と願っています。</w:t>
      </w:r>
    </w:p>
    <w:p w14:paraId="53097B4E" w14:textId="77777777" w:rsidR="00490193" w:rsidRDefault="00490193" w:rsidP="004E58FA">
      <w:pPr>
        <w:spacing w:line="320" w:lineRule="exact"/>
        <w:jc w:val="left"/>
        <w:rPr>
          <w:rFonts w:ascii="ＭＳ 明朝" w:eastAsia="ＭＳ 明朝" w:hAnsi="ＭＳ 明朝"/>
          <w:b/>
          <w:bCs/>
          <w:sz w:val="28"/>
          <w:szCs w:val="28"/>
        </w:rPr>
      </w:pPr>
      <w:r>
        <w:rPr>
          <w:rFonts w:ascii="ＭＳ 明朝" w:eastAsia="ＭＳ 明朝" w:hAnsi="ＭＳ 明朝" w:hint="eastAsia"/>
          <w:b/>
          <w:bCs/>
          <w:color w:val="00B050"/>
          <w:sz w:val="28"/>
          <w:szCs w:val="28"/>
        </w:rPr>
        <w:t xml:space="preserve">　準備してきたのにトークができなかった場合、メモを編集部にいただけ</w:t>
      </w:r>
    </w:p>
    <w:p w14:paraId="2DCC37AE" w14:textId="77777777" w:rsidR="00490193" w:rsidRDefault="00490193" w:rsidP="004E58FA">
      <w:pPr>
        <w:spacing w:line="320" w:lineRule="exact"/>
        <w:jc w:val="left"/>
        <w:rPr>
          <w:rFonts w:ascii="ＭＳ 明朝" w:eastAsia="ＭＳ 明朝" w:hAnsi="ＭＳ 明朝"/>
          <w:b/>
          <w:bCs/>
          <w:color w:val="00B050"/>
          <w:sz w:val="28"/>
          <w:szCs w:val="28"/>
        </w:rPr>
      </w:pPr>
      <w:r>
        <w:rPr>
          <w:rFonts w:ascii="ＭＳ 明朝" w:eastAsia="ＭＳ 明朝" w:hAnsi="ＭＳ 明朝" w:hint="eastAsia"/>
          <w:b/>
          <w:bCs/>
          <w:color w:val="00B050"/>
          <w:sz w:val="28"/>
          <w:szCs w:val="28"/>
        </w:rPr>
        <w:t>ば、このメールでみなさんに伝えます。</w:t>
      </w:r>
    </w:p>
    <w:p w14:paraId="0E80C79C" w14:textId="77777777" w:rsidR="00490193" w:rsidRDefault="00490193" w:rsidP="00490193">
      <w:pPr>
        <w:spacing w:line="160" w:lineRule="exact"/>
        <w:jc w:val="left"/>
        <w:rPr>
          <w:rFonts w:ascii="ＭＳ 明朝" w:eastAsia="ＭＳ 明朝" w:hAnsi="ＭＳ 明朝"/>
          <w:color w:val="00B050"/>
          <w:sz w:val="22"/>
          <w:szCs w:val="22"/>
        </w:rPr>
      </w:pPr>
    </w:p>
    <w:p w14:paraId="7D766464" w14:textId="77777777" w:rsidR="00490193" w:rsidRDefault="00490193" w:rsidP="004E58FA">
      <w:pPr>
        <w:spacing w:line="260" w:lineRule="exact"/>
        <w:ind w:firstLine="240"/>
        <w:jc w:val="left"/>
        <w:rPr>
          <w:rFonts w:ascii="ＭＳ 明朝" w:eastAsia="ＭＳ 明朝" w:hAnsi="ＭＳ 明朝"/>
          <w:sz w:val="24"/>
          <w:szCs w:val="24"/>
        </w:rPr>
      </w:pPr>
      <w:r>
        <w:rPr>
          <w:rFonts w:ascii="ＭＳ 明朝" w:eastAsia="ＭＳ 明朝" w:hAnsi="ＭＳ 明朝" w:hint="eastAsia"/>
          <w:sz w:val="24"/>
          <w:szCs w:val="24"/>
        </w:rPr>
        <w:t>＊コロナ・ウイルスへの感染防止の対策もまだ必要です（体調を崩された方は勇気を</w:t>
      </w:r>
    </w:p>
    <w:p w14:paraId="41F63D6D" w14:textId="77777777" w:rsidR="00490193" w:rsidRDefault="00490193" w:rsidP="004E58FA">
      <w:pPr>
        <w:spacing w:line="260" w:lineRule="exact"/>
        <w:jc w:val="left"/>
        <w:rPr>
          <w:sz w:val="22"/>
          <w:szCs w:val="22"/>
        </w:rPr>
      </w:pPr>
      <w:r>
        <w:rPr>
          <w:rFonts w:ascii="ＭＳ 明朝" w:eastAsia="ＭＳ 明朝" w:hAnsi="ＭＳ 明朝" w:hint="eastAsia"/>
          <w:sz w:val="24"/>
          <w:szCs w:val="24"/>
        </w:rPr>
        <w:t>もって「自宅待機」を）。</w:t>
      </w:r>
    </w:p>
    <w:p w14:paraId="1E9F440F" w14:textId="77777777" w:rsidR="00490193" w:rsidRDefault="00490193" w:rsidP="004E58FA">
      <w:pPr>
        <w:spacing w:line="260" w:lineRule="exact"/>
        <w:jc w:val="left"/>
        <w:rPr>
          <w:rFonts w:ascii="ＭＳ 明朝" w:eastAsia="ＭＳ 明朝" w:hAnsi="ＭＳ 明朝"/>
          <w:sz w:val="24"/>
          <w:szCs w:val="24"/>
        </w:rPr>
      </w:pPr>
      <w:r>
        <w:rPr>
          <w:rFonts w:ascii="ＭＳ 明朝" w:eastAsia="ＭＳ 明朝" w:hAnsi="ＭＳ 明朝" w:hint="eastAsia"/>
          <w:color w:val="000000"/>
          <w:sz w:val="24"/>
          <w:szCs w:val="24"/>
        </w:rPr>
        <w:t xml:space="preserve">　＊小雨の場合はプラカードを持ってスタンディングなど、可能な範囲の行動に切り替</w:t>
      </w:r>
    </w:p>
    <w:p w14:paraId="5F02B589" w14:textId="77777777" w:rsidR="00490193" w:rsidRDefault="00490193" w:rsidP="004E58FA">
      <w:pPr>
        <w:spacing w:line="260" w:lineRule="exact"/>
        <w:jc w:val="left"/>
        <w:rPr>
          <w:rFonts w:ascii="ＭＳ 明朝" w:eastAsia="ＭＳ 明朝" w:hAnsi="ＭＳ 明朝"/>
          <w:sz w:val="24"/>
          <w:szCs w:val="24"/>
        </w:rPr>
      </w:pPr>
      <w:r>
        <w:rPr>
          <w:rFonts w:ascii="ＭＳ 明朝" w:eastAsia="ＭＳ 明朝" w:hAnsi="ＭＳ 明朝" w:hint="eastAsia"/>
          <w:color w:val="000000"/>
          <w:sz w:val="24"/>
          <w:szCs w:val="24"/>
        </w:rPr>
        <w:t>えます。大雨の場合は、参加者各自でご判断を！</w:t>
      </w:r>
      <w:r>
        <w:rPr>
          <w:rFonts w:ascii="ＭＳ 明朝" w:eastAsia="ＭＳ 明朝" w:hAnsi="ＭＳ 明朝" w:hint="eastAsia"/>
          <w:sz w:val="24"/>
          <w:szCs w:val="24"/>
        </w:rPr>
        <w:t xml:space="preserve"> </w:t>
      </w:r>
    </w:p>
    <w:p w14:paraId="05FB2A8E" w14:textId="77777777" w:rsidR="00490193" w:rsidRDefault="00490193" w:rsidP="004E58FA">
      <w:pPr>
        <w:spacing w:line="260" w:lineRule="exact"/>
        <w:jc w:val="left"/>
        <w:rPr>
          <w:rFonts w:ascii="ＭＳ 明朝" w:eastAsia="ＭＳ 明朝" w:hAnsi="ＭＳ 明朝"/>
          <w:sz w:val="22"/>
          <w:szCs w:val="22"/>
        </w:rPr>
      </w:pPr>
    </w:p>
    <w:p w14:paraId="0F9C3EA3" w14:textId="77777777" w:rsidR="00490193" w:rsidRDefault="00490193" w:rsidP="004E58FA">
      <w:pPr>
        <w:spacing w:line="260" w:lineRule="exact"/>
        <w:jc w:val="left"/>
        <w:rPr>
          <w:rFonts w:ascii="ＭＳ 明朝" w:eastAsia="ＭＳ 明朝" w:hAnsi="ＭＳ 明朝"/>
          <w:sz w:val="22"/>
          <w:szCs w:val="22"/>
        </w:rPr>
      </w:pPr>
      <w:r>
        <w:rPr>
          <w:rFonts w:ascii="ＭＳ 明朝" w:eastAsia="ＭＳ 明朝" w:hAnsi="ＭＳ 明朝" w:hint="eastAsia"/>
          <w:sz w:val="22"/>
          <w:szCs w:val="22"/>
        </w:rPr>
        <w:t xml:space="preserve">　なお、１１月以降の「窓口さん」は、以下のように申し合わせていますが、われこそはという</w:t>
      </w:r>
    </w:p>
    <w:p w14:paraId="781BBDC4" w14:textId="77777777" w:rsidR="00490193" w:rsidRDefault="00490193" w:rsidP="004E58FA">
      <w:pPr>
        <w:spacing w:line="260" w:lineRule="exact"/>
        <w:jc w:val="left"/>
        <w:rPr>
          <w:rFonts w:ascii="ＭＳ 明朝" w:eastAsia="ＭＳ 明朝" w:hAnsi="ＭＳ 明朝"/>
          <w:sz w:val="22"/>
          <w:szCs w:val="22"/>
        </w:rPr>
      </w:pPr>
      <w:r>
        <w:rPr>
          <w:rFonts w:ascii="ＭＳ 明朝" w:eastAsia="ＭＳ 明朝" w:hAnsi="ＭＳ 明朝" w:hint="eastAsia"/>
          <w:sz w:val="22"/>
          <w:szCs w:val="22"/>
        </w:rPr>
        <w:t>グループはどうぞ名乗り出て、輪番に加わってください。</w:t>
      </w:r>
    </w:p>
    <w:p w14:paraId="5B4BFE24" w14:textId="77777777" w:rsidR="00490193" w:rsidRDefault="00490193" w:rsidP="004E58FA">
      <w:pPr>
        <w:spacing w:line="260" w:lineRule="exact"/>
        <w:jc w:val="left"/>
        <w:rPr>
          <w:rFonts w:ascii="ＭＳ 明朝" w:eastAsia="ＭＳ 明朝" w:hAnsi="ＭＳ 明朝"/>
          <w:sz w:val="22"/>
          <w:szCs w:val="22"/>
        </w:rPr>
      </w:pPr>
      <w:r>
        <w:rPr>
          <w:rFonts w:ascii="ＭＳ 明朝" w:eastAsia="ＭＳ 明朝" w:hAnsi="ＭＳ 明朝" w:hint="eastAsia"/>
          <w:sz w:val="22"/>
          <w:szCs w:val="22"/>
        </w:rPr>
        <w:t xml:space="preserve">　１３１～１３２回（１１～１２月）　　　　　　　原発のない暮らし＠ちょうふ</w:t>
      </w:r>
    </w:p>
    <w:p w14:paraId="0D618153" w14:textId="77777777" w:rsidR="00490193" w:rsidRDefault="00490193" w:rsidP="004E58FA">
      <w:pPr>
        <w:spacing w:line="260" w:lineRule="exact"/>
        <w:jc w:val="left"/>
        <w:rPr>
          <w:rFonts w:ascii="ＭＳ 明朝" w:eastAsia="ＭＳ 明朝" w:hAnsi="ＭＳ 明朝"/>
          <w:sz w:val="22"/>
          <w:szCs w:val="22"/>
        </w:rPr>
      </w:pPr>
      <w:r>
        <w:rPr>
          <w:rFonts w:ascii="ＭＳ 明朝" w:eastAsia="ＭＳ 明朝" w:hAnsi="ＭＳ 明朝" w:hint="eastAsia"/>
          <w:sz w:val="22"/>
          <w:szCs w:val="22"/>
        </w:rPr>
        <w:t xml:space="preserve">　１３３～１３４回（　１～　２月）　　　　　　　調狛合唱団有志</w:t>
      </w:r>
    </w:p>
    <w:p w14:paraId="70AB033F" w14:textId="77777777" w:rsidR="00490193" w:rsidRDefault="00490193" w:rsidP="004E58FA">
      <w:pPr>
        <w:spacing w:line="260" w:lineRule="exact"/>
        <w:jc w:val="left"/>
        <w:rPr>
          <w:rFonts w:ascii="ＭＳ 明朝" w:eastAsia="ＭＳ 明朝" w:hAnsi="ＭＳ 明朝"/>
          <w:sz w:val="22"/>
          <w:szCs w:val="22"/>
        </w:rPr>
      </w:pPr>
      <w:r>
        <w:rPr>
          <w:rFonts w:ascii="ＭＳ 明朝" w:eastAsia="ＭＳ 明朝" w:hAnsi="ＭＳ 明朝" w:hint="eastAsia"/>
          <w:sz w:val="22"/>
          <w:szCs w:val="22"/>
        </w:rPr>
        <w:t xml:space="preserve">　１３５～１３６回（　３～　４月）　　　　　　　アネモネ会</w:t>
      </w:r>
    </w:p>
    <w:p w14:paraId="33D428DC" w14:textId="77777777" w:rsidR="004E58FA" w:rsidRDefault="004E58FA" w:rsidP="00490193">
      <w:pPr>
        <w:jc w:val="left"/>
        <w:rPr>
          <w:rFonts w:ascii="ＭＳ 明朝" w:eastAsia="ＭＳ 明朝" w:hAnsi="ＭＳ 明朝"/>
          <w:sz w:val="22"/>
          <w:szCs w:val="22"/>
        </w:rPr>
      </w:pPr>
    </w:p>
    <w:p w14:paraId="5B193037" w14:textId="77777777" w:rsidR="004E58FA" w:rsidRPr="004E58FA" w:rsidRDefault="004E58FA" w:rsidP="004E58FA">
      <w:pPr>
        <w:jc w:val="left"/>
        <w:rPr>
          <w:rFonts w:ascii="ＭＳ 明朝" w:eastAsia="ＭＳ 明朝" w:hAnsi="ＭＳ 明朝"/>
          <w:sz w:val="22"/>
          <w:szCs w:val="22"/>
        </w:rPr>
      </w:pPr>
      <w:r w:rsidRPr="004E58FA">
        <w:rPr>
          <w:rFonts w:ascii="ＭＳ 明朝" w:eastAsia="ＭＳ 明朝" w:hAnsi="ＭＳ 明朝" w:hint="eastAsia"/>
          <w:b/>
          <w:bCs/>
          <w:sz w:val="22"/>
          <w:szCs w:val="22"/>
        </w:rPr>
        <w:t>＜特別付録＞</w:t>
      </w:r>
      <w:r w:rsidRPr="004E58FA">
        <w:rPr>
          <w:rFonts w:ascii="ＭＳ 明朝" w:eastAsia="ＭＳ 明朝" w:hAnsi="ＭＳ 明朝" w:hint="eastAsia"/>
          <w:sz w:val="22"/>
          <w:szCs w:val="22"/>
        </w:rPr>
        <w:t xml:space="preserve">　今日の毎日新聞に載った興味深い記事を、こっそり貼り付けます。</w:t>
      </w:r>
    </w:p>
    <w:p w14:paraId="705B8199" w14:textId="77777777" w:rsidR="004E58FA" w:rsidRPr="004E58FA" w:rsidRDefault="004E58FA" w:rsidP="004E58FA">
      <w:pPr>
        <w:jc w:val="left"/>
        <w:rPr>
          <w:rFonts w:ascii="ＭＳ 明朝" w:eastAsia="ＭＳ 明朝" w:hAnsi="ＭＳ 明朝"/>
          <w:sz w:val="22"/>
          <w:szCs w:val="22"/>
        </w:rPr>
      </w:pPr>
      <w:r w:rsidRPr="004E58FA">
        <w:rPr>
          <w:rFonts w:ascii="ＭＳ 明朝" w:eastAsia="ＭＳ 明朝" w:hAnsi="ＭＳ 明朝" w:hint="eastAsia"/>
          <w:b/>
          <w:bCs/>
          <w:sz w:val="22"/>
          <w:szCs w:val="22"/>
        </w:rPr>
        <w:t>●＜毎日新聞　2023年10月11日＞</w:t>
      </w:r>
    </w:p>
    <w:p w14:paraId="0187BFB3" w14:textId="77777777" w:rsidR="004E58FA" w:rsidRPr="004E58FA" w:rsidRDefault="004E58FA" w:rsidP="004E58FA">
      <w:pPr>
        <w:jc w:val="left"/>
        <w:rPr>
          <w:rFonts w:ascii="ＭＳ 明朝" w:eastAsia="ＭＳ 明朝" w:hAnsi="ＭＳ 明朝"/>
          <w:b/>
          <w:bCs/>
          <w:sz w:val="22"/>
          <w:szCs w:val="22"/>
        </w:rPr>
      </w:pPr>
      <w:r w:rsidRPr="004E58FA">
        <w:rPr>
          <w:rFonts w:ascii="ＭＳ 明朝" w:eastAsia="ＭＳ 明朝" w:hAnsi="ＭＳ 明朝" w:hint="eastAsia"/>
          <w:b/>
          <w:bCs/>
          <w:sz w:val="22"/>
          <w:szCs w:val="22"/>
        </w:rPr>
        <w:t>「処理水」海洋放出　亀井静香氏の悲憤　脱原発しかない日本　新規建設「狂気の沙汰」　岸田政権はおしまい</w:t>
      </w:r>
    </w:p>
    <w:p w14:paraId="4FD1E5E8" w14:textId="1D7EFFCA" w:rsidR="004E58FA" w:rsidRDefault="004E58FA" w:rsidP="004E58FA">
      <w:pPr>
        <w:jc w:val="left"/>
        <w:rPr>
          <w:rFonts w:ascii="ＭＳ 明朝" w:eastAsia="ＭＳ 明朝" w:hAnsi="ＭＳ 明朝"/>
          <w:sz w:val="22"/>
          <w:szCs w:val="22"/>
        </w:rPr>
      </w:pPr>
      <w:r w:rsidRPr="004E58FA">
        <w:rPr>
          <w:rFonts w:ascii="ＭＳ 明朝" w:eastAsia="ＭＳ 明朝" w:hAnsi="ＭＳ 明朝"/>
          <w:noProof/>
          <w:sz w:val="22"/>
          <w:szCs w:val="22"/>
        </w:rPr>
        <w:drawing>
          <wp:inline distT="0" distB="0" distL="0" distR="0" wp14:anchorId="0F020226" wp14:editId="6E925A79">
            <wp:extent cx="2125980" cy="1402080"/>
            <wp:effectExtent l="0" t="0" r="7620" b="7620"/>
            <wp:docPr id="1812078117" name="図 1" descr="記者のインタビューに答える元衆院議員の亀井静香氏＝東京都新宿区で2023年9月14日、北山夏帆撮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記者のインタビューに答える元衆院議員の亀井静香氏＝東京都新宿区で2023年9月14日、北山夏帆撮影"/>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125980" cy="1402080"/>
                    </a:xfrm>
                    <a:prstGeom prst="rect">
                      <a:avLst/>
                    </a:prstGeom>
                    <a:noFill/>
                    <a:ln>
                      <a:noFill/>
                    </a:ln>
                  </pic:spPr>
                </pic:pic>
              </a:graphicData>
            </a:graphic>
          </wp:inline>
        </w:drawing>
      </w:r>
      <w:r w:rsidRPr="004E58FA">
        <w:rPr>
          <w:rFonts w:ascii="ＭＳ 明朝" w:eastAsia="ＭＳ 明朝" w:hAnsi="ＭＳ 明朝" w:hint="eastAsia"/>
          <w:sz w:val="22"/>
          <w:szCs w:val="22"/>
        </w:rPr>
        <w:t xml:space="preserve">　記者のインタビューに答える元衆院議員の亀井静香氏</w:t>
      </w:r>
    </w:p>
    <w:p w14:paraId="0856644B" w14:textId="77777777" w:rsidR="004E58FA" w:rsidRPr="004E58FA" w:rsidRDefault="004E58FA" w:rsidP="004E58FA">
      <w:pPr>
        <w:spacing w:line="120" w:lineRule="exact"/>
        <w:jc w:val="left"/>
        <w:rPr>
          <w:rFonts w:ascii="ＭＳ 明朝" w:eastAsia="ＭＳ 明朝" w:hAnsi="ＭＳ 明朝"/>
          <w:sz w:val="22"/>
          <w:szCs w:val="22"/>
        </w:rPr>
      </w:pPr>
    </w:p>
    <w:p w14:paraId="426DD1BE" w14:textId="77777777" w:rsidR="004E58FA" w:rsidRPr="004E58FA" w:rsidRDefault="004E58FA" w:rsidP="004E58FA">
      <w:pPr>
        <w:spacing w:line="260" w:lineRule="exact"/>
        <w:jc w:val="left"/>
        <w:rPr>
          <w:rFonts w:ascii="ＭＳ 明朝" w:eastAsia="ＭＳ 明朝" w:hAnsi="ＭＳ 明朝"/>
        </w:rPr>
      </w:pPr>
      <w:r w:rsidRPr="004E58FA">
        <w:rPr>
          <w:rFonts w:ascii="ＭＳ 明朝" w:eastAsia="ＭＳ 明朝" w:hAnsi="ＭＳ 明朝" w:hint="eastAsia"/>
        </w:rPr>
        <w:t xml:space="preserve">　東京電力福島第1原発から2回目の「処理水」海洋放出が始まった。かつて与党の重鎮として原発を推進する立場だった亀井静香・元自民党政調会長（86）は、やるせなさを抱いていた。今や自然エネルギー分野で日本有数の実業家となり、「脱原発しかない」と力説する。政界から引退したと思いきや、時の政権にもエネルギー政策にも思いがあふれ出る。</w:t>
      </w:r>
    </w:p>
    <w:p w14:paraId="0A1450E0" w14:textId="77777777" w:rsidR="004E58FA" w:rsidRPr="004E58FA" w:rsidRDefault="004E58FA" w:rsidP="004E58FA">
      <w:pPr>
        <w:spacing w:line="260" w:lineRule="exact"/>
        <w:jc w:val="left"/>
        <w:rPr>
          <w:rFonts w:ascii="ＭＳ 明朝" w:eastAsia="ＭＳ 明朝" w:hAnsi="ＭＳ 明朝"/>
        </w:rPr>
      </w:pPr>
      <w:r w:rsidRPr="004E58FA">
        <w:rPr>
          <w:rFonts w:ascii="ＭＳ 明朝" w:eastAsia="ＭＳ 明朝" w:hAnsi="ＭＳ 明朝" w:hint="eastAsia"/>
        </w:rPr>
        <w:t xml:space="preserve">　「石原慎太郎が昔、ホーキング博士から聞いたと言っていました。高度な文明を持つ地球は自然の循環が壊されて100年で消滅してしまうと。それから既に50年。残り半分しかない」</w:t>
      </w:r>
    </w:p>
    <w:p w14:paraId="486F559A" w14:textId="77777777" w:rsidR="004E58FA" w:rsidRPr="004E58FA" w:rsidRDefault="004E58FA" w:rsidP="004E58FA">
      <w:pPr>
        <w:spacing w:line="260" w:lineRule="exact"/>
        <w:jc w:val="left"/>
        <w:rPr>
          <w:rFonts w:ascii="ＭＳ 明朝" w:eastAsia="ＭＳ 明朝" w:hAnsi="ＭＳ 明朝"/>
        </w:rPr>
      </w:pPr>
      <w:r w:rsidRPr="004E58FA">
        <w:rPr>
          <w:rFonts w:ascii="ＭＳ 明朝" w:eastAsia="ＭＳ 明朝" w:hAnsi="ＭＳ 明朝" w:hint="eastAsia"/>
        </w:rPr>
        <w:t xml:space="preserve">　ブラックホールを解明したことで知られる天才物理学者のエピソードから語り始めた亀井さん、ちょっと声のトーンが低い。今の福島をどう見るかと尋ねたら、人生の陰影を感じさせる表情になってしまったのである。</w:t>
      </w:r>
    </w:p>
    <w:p w14:paraId="7233BF92" w14:textId="77777777" w:rsidR="004E58FA" w:rsidRPr="004E58FA" w:rsidRDefault="004E58FA" w:rsidP="004E58FA">
      <w:pPr>
        <w:spacing w:line="260" w:lineRule="exact"/>
        <w:jc w:val="left"/>
        <w:rPr>
          <w:rFonts w:ascii="ＭＳ 明朝" w:eastAsia="ＭＳ 明朝" w:hAnsi="ＭＳ 明朝"/>
        </w:rPr>
      </w:pPr>
      <w:r w:rsidRPr="004E58FA">
        <w:rPr>
          <w:rFonts w:ascii="ＭＳ 明朝" w:eastAsia="ＭＳ 明朝" w:hAnsi="ＭＳ 明朝" w:hint="eastAsia"/>
        </w:rPr>
        <w:t xml:space="preserve">　原子炉の炉心が溶けるメルトダウンが起きた福島第1原発では今も、むき出しの核燃料に接触した汚染水が発生し続けている。高濃度の汚染水は多くの放射性物質を除去して「処理水」となる。これを海水で薄めて太平洋に流す2回目の海洋放出が5日から始まった。亀井さんの脳裏に、二つの光景が浮かんでいるようだ。</w:t>
      </w:r>
    </w:p>
    <w:p w14:paraId="464940F2" w14:textId="77777777" w:rsidR="004E58FA" w:rsidRPr="004E58FA" w:rsidRDefault="004E58FA" w:rsidP="004E58FA">
      <w:pPr>
        <w:spacing w:line="260" w:lineRule="exact"/>
        <w:jc w:val="left"/>
        <w:rPr>
          <w:rFonts w:ascii="ＭＳ 明朝" w:eastAsia="ＭＳ 明朝" w:hAnsi="ＭＳ 明朝"/>
        </w:rPr>
      </w:pPr>
      <w:r w:rsidRPr="004E58FA">
        <w:rPr>
          <w:rFonts w:ascii="ＭＳ 明朝" w:eastAsia="ＭＳ 明朝" w:hAnsi="ＭＳ 明朝" w:hint="eastAsia"/>
        </w:rPr>
        <w:lastRenderedPageBreak/>
        <w:t xml:space="preserve">　一つは、8歳で体験したヒロシマ。「いつか地球が消えてしまうにしても、原子雲の中で消えていく危険を感じます。ウクライナでロシアが核を使ってしまわないかと」</w:t>
      </w:r>
    </w:p>
    <w:p w14:paraId="034D55F7" w14:textId="77777777" w:rsidR="004E58FA" w:rsidRPr="004E58FA" w:rsidRDefault="004E58FA" w:rsidP="004E58FA">
      <w:pPr>
        <w:spacing w:line="260" w:lineRule="exact"/>
        <w:jc w:val="left"/>
        <w:rPr>
          <w:rFonts w:ascii="ＭＳ 明朝" w:eastAsia="ＭＳ 明朝" w:hAnsi="ＭＳ 明朝"/>
        </w:rPr>
      </w:pPr>
      <w:r w:rsidRPr="004E58FA">
        <w:rPr>
          <w:rFonts w:ascii="ＭＳ 明朝" w:eastAsia="ＭＳ 明朝" w:hAnsi="ＭＳ 明朝" w:hint="eastAsia"/>
        </w:rPr>
        <w:t xml:space="preserve">　広島県山内北村（現庄原市）の国民学校3年だった1945年8月6日。夏休みに朝から登校し、イモ畑になった校庭で農作業をしていた。午前8時15分、南西の空に光が見えた。「ピカッと光った後、ドーンという地響き。キノコ形の原子雲。数日後、80キロ離れた広島市から被爆者たちが逃げてきた。全身が焼けただれた人たち。あの光景は忘れられません」</w:t>
      </w:r>
    </w:p>
    <w:p w14:paraId="48E7943C" w14:textId="77777777" w:rsidR="004E58FA" w:rsidRPr="004E58FA" w:rsidRDefault="004E58FA" w:rsidP="004E58FA">
      <w:pPr>
        <w:spacing w:line="260" w:lineRule="exact"/>
        <w:jc w:val="left"/>
        <w:rPr>
          <w:rFonts w:ascii="ＭＳ 明朝" w:eastAsia="ＭＳ 明朝" w:hAnsi="ＭＳ 明朝"/>
        </w:rPr>
      </w:pPr>
      <w:r w:rsidRPr="004E58FA">
        <w:rPr>
          <w:rFonts w:ascii="ＭＳ 明朝" w:eastAsia="ＭＳ 明朝" w:hAnsi="ＭＳ 明朝" w:hint="eastAsia"/>
        </w:rPr>
        <w:t xml:space="preserve">　後で分かったが、家族も被爆していた。高等女学校の生徒だった姉は、救援活動で爆心地に通って「入市被爆」した。白血病に苦しみ、86年に亡くなった。俳人の出井知恵子さんである。こんな句を残している。＜白血球　測る晩夏の渇きかな＞</w:t>
      </w:r>
    </w:p>
    <w:p w14:paraId="772EA1C8" w14:textId="77777777" w:rsidR="004E58FA" w:rsidRPr="004E58FA" w:rsidRDefault="004E58FA" w:rsidP="004E58FA">
      <w:pPr>
        <w:spacing w:line="260" w:lineRule="exact"/>
        <w:jc w:val="left"/>
        <w:rPr>
          <w:rFonts w:ascii="ＭＳ 明朝" w:eastAsia="ＭＳ 明朝" w:hAnsi="ＭＳ 明朝"/>
        </w:rPr>
      </w:pPr>
      <w:r w:rsidRPr="004E58FA">
        <w:rPr>
          <w:rFonts w:ascii="ＭＳ 明朝" w:eastAsia="ＭＳ 明朝" w:hAnsi="ＭＳ 明朝" w:hint="eastAsia"/>
        </w:rPr>
        <w:t xml:space="preserve">　戦後、警察官僚を経て政治家になった亀井さんは、自民党で要職を歴任する。「原爆は許せないが、資源のない日本で、原子力の平和利用ならいいじゃないかという気持ちがあった」と振り返る。党の政策立案の責任者である政調会長を務めたのは99～2001年。「日本の原発は安全。大事故は起きない」という安全神話が浸透していた。</w:t>
      </w:r>
    </w:p>
    <w:p w14:paraId="53015A49" w14:textId="77777777" w:rsidR="004E58FA" w:rsidRPr="004E58FA" w:rsidRDefault="004E58FA" w:rsidP="004E58FA">
      <w:pPr>
        <w:spacing w:line="260" w:lineRule="exact"/>
        <w:jc w:val="left"/>
        <w:rPr>
          <w:rFonts w:ascii="ＭＳ 明朝" w:eastAsia="ＭＳ 明朝" w:hAnsi="ＭＳ 明朝"/>
        </w:rPr>
      </w:pPr>
      <w:r w:rsidRPr="004E58FA">
        <w:rPr>
          <w:rFonts w:ascii="ＭＳ 明朝" w:eastAsia="ＭＳ 明朝" w:hAnsi="ＭＳ 明朝" w:hint="eastAsia"/>
        </w:rPr>
        <w:t xml:space="preserve">　だが、11年3月11日以降、考えが一変する。当時、国民新党代表で民主党と連立政権を組んでいた亀井さんは、与党の一員として福島の事故現場を視察した。防護服を着て中まで入り、あまりの惨状に言葉を失った。この時の周辺一帯の光景もまた、記憶に焼き付いている。</w:t>
      </w:r>
    </w:p>
    <w:p w14:paraId="75F17A42" w14:textId="77777777" w:rsidR="004E58FA" w:rsidRPr="004E58FA" w:rsidRDefault="004E58FA" w:rsidP="004E58FA">
      <w:pPr>
        <w:spacing w:line="260" w:lineRule="exact"/>
        <w:jc w:val="left"/>
        <w:rPr>
          <w:rFonts w:ascii="ＭＳ 明朝" w:eastAsia="ＭＳ 明朝" w:hAnsi="ＭＳ 明朝"/>
        </w:rPr>
      </w:pPr>
      <w:r w:rsidRPr="004E58FA">
        <w:rPr>
          <w:rFonts w:ascii="ＭＳ 明朝" w:eastAsia="ＭＳ 明朝" w:hAnsi="ＭＳ 明朝" w:hint="eastAsia"/>
        </w:rPr>
        <w:t xml:space="preserve">　「異様な世界でした。人間が住めなくなった。家はある。牛がウロウロ歩いている。人はいない。こういう危険な原発は止めるしかないと気づかされた。エネルギー政策を間違ったら地球は死滅していくんだと」</w:t>
      </w:r>
    </w:p>
    <w:p w14:paraId="4BEC2AB7" w14:textId="77777777" w:rsidR="004E58FA" w:rsidRPr="004E58FA" w:rsidRDefault="004E58FA" w:rsidP="004E58FA">
      <w:pPr>
        <w:spacing w:line="260" w:lineRule="exact"/>
        <w:jc w:val="left"/>
        <w:rPr>
          <w:rFonts w:ascii="ＭＳ 明朝" w:eastAsia="ＭＳ 明朝" w:hAnsi="ＭＳ 明朝"/>
        </w:rPr>
      </w:pPr>
      <w:r w:rsidRPr="004E58FA">
        <w:rPr>
          <w:rFonts w:ascii="ＭＳ 明朝" w:eastAsia="ＭＳ 明朝" w:hAnsi="ＭＳ 明朝" w:hint="eastAsia"/>
        </w:rPr>
        <w:t xml:space="preserve">　事故の翌月、脱原発を議論する勉強会の呼びかけ人になった。全政党の有志が有識者らとエネルギーシフトを研究する「エネシフジャパン」だ。安倍晋三元首相の親友だった荒井広幸氏や、自民党の河野太郎氏らも呼びかけ人に加わり、与野党10党すべてから議員が参加した。すべての原発が止まった。日本は原子力に依存しない社会を目指すかに見えた。</w:t>
      </w:r>
    </w:p>
    <w:p w14:paraId="3E2F8852" w14:textId="77777777" w:rsidR="004E58FA" w:rsidRPr="004E58FA" w:rsidRDefault="004E58FA" w:rsidP="004E58FA">
      <w:pPr>
        <w:spacing w:line="260" w:lineRule="exact"/>
        <w:jc w:val="left"/>
        <w:rPr>
          <w:rFonts w:ascii="ＭＳ 明朝" w:eastAsia="ＭＳ 明朝" w:hAnsi="ＭＳ 明朝"/>
        </w:rPr>
      </w:pPr>
      <w:r w:rsidRPr="004E58FA">
        <w:rPr>
          <w:rFonts w:ascii="ＭＳ 明朝" w:eastAsia="ＭＳ 明朝" w:hAnsi="ＭＳ 明朝" w:hint="eastAsia"/>
        </w:rPr>
        <w:t xml:space="preserve">　「ところが、喉元過ぎれば熱さを忘れてしまう。いつの間にか再稼働だけでなく、新しい原発まで造ろうとしている。狂気の沙汰と言うしかない。日本は地震列島です。平和利用であれ、非常に危険な話ですよ」</w:t>
      </w:r>
    </w:p>
    <w:p w14:paraId="408D8376" w14:textId="77777777" w:rsidR="004E58FA" w:rsidRPr="004E58FA" w:rsidRDefault="004E58FA" w:rsidP="004E58FA">
      <w:pPr>
        <w:spacing w:line="260" w:lineRule="exact"/>
        <w:jc w:val="left"/>
        <w:rPr>
          <w:rFonts w:ascii="ＭＳ 明朝" w:eastAsia="ＭＳ 明朝" w:hAnsi="ＭＳ 明朝"/>
        </w:rPr>
      </w:pPr>
      <w:r w:rsidRPr="004E58FA">
        <w:rPr>
          <w:rFonts w:ascii="ＭＳ 明朝" w:eastAsia="ＭＳ 明朝" w:hAnsi="ＭＳ 明朝" w:hint="eastAsia"/>
        </w:rPr>
        <w:t xml:space="preserve">　脱原発派に転じた亀井さんは15年、盟友の石原氏と週刊朝日で対談した。「代替の再生エネルギーなどの知恵を出すのが政治家の務めだと思う。私は太陽光発電、バイオマスをやろうと思っている」と述べる亀井さんに、石原氏は冷淡だった。返答は「じゃあ、政治家辞めて、経営者になりなさいよ」。</w:t>
      </w:r>
    </w:p>
    <w:p w14:paraId="0FF91F43" w14:textId="77777777" w:rsidR="004E58FA" w:rsidRPr="004E58FA" w:rsidRDefault="004E58FA" w:rsidP="004E58FA">
      <w:pPr>
        <w:spacing w:line="260" w:lineRule="exact"/>
        <w:jc w:val="left"/>
        <w:rPr>
          <w:rFonts w:ascii="ＭＳ 明朝" w:eastAsia="ＭＳ 明朝" w:hAnsi="ＭＳ 明朝"/>
        </w:rPr>
      </w:pPr>
      <w:r w:rsidRPr="004E58FA">
        <w:rPr>
          <w:rFonts w:ascii="ＭＳ 明朝" w:eastAsia="ＭＳ 明朝" w:hAnsi="ＭＳ 明朝" w:hint="eastAsia"/>
        </w:rPr>
        <w:t xml:space="preserve">　この年、亀井さんは再生可能エネルギー発電を手がける会社「MJSソーラー」を設立する。17年の政界引退後は事業に専念し、18年には兵庫県丹波市のゴルフ場開発が頓挫した跡地でメガソーラー（出力39メガワット）建設に着手。関西電力と20年間の買い取り契約を結んだ。今では約12万枚の太陽光パネルが約1万1000世帯分の電力を供給している。</w:t>
      </w:r>
    </w:p>
    <w:p w14:paraId="6330F533" w14:textId="77777777" w:rsidR="004E58FA" w:rsidRPr="004E58FA" w:rsidRDefault="004E58FA" w:rsidP="004E58FA">
      <w:pPr>
        <w:spacing w:line="260" w:lineRule="exact"/>
        <w:jc w:val="left"/>
        <w:rPr>
          <w:rFonts w:ascii="ＭＳ 明朝" w:eastAsia="ＭＳ 明朝" w:hAnsi="ＭＳ 明朝"/>
        </w:rPr>
      </w:pPr>
      <w:r w:rsidRPr="004E58FA">
        <w:rPr>
          <w:rFonts w:ascii="ＭＳ 明朝" w:eastAsia="ＭＳ 明朝" w:hAnsi="ＭＳ 明朝" w:hint="eastAsia"/>
        </w:rPr>
        <w:t xml:space="preserve">　奈良県五條市に建設中の木質バイオマス発電所（出力10メガワット）も、来年3月に営業運転を始め、約2万世帯分の電力を供給する予定。奈良県で雇用を生み出すほか、燃料として地元産の間伐材や製材端材などを買い取ることで林業や木工業を支える狙いもある。</w:t>
      </w:r>
    </w:p>
    <w:p w14:paraId="683B97A4" w14:textId="77777777" w:rsidR="004E58FA" w:rsidRPr="004E58FA" w:rsidRDefault="004E58FA" w:rsidP="004E58FA">
      <w:pPr>
        <w:spacing w:line="260" w:lineRule="exact"/>
        <w:jc w:val="left"/>
        <w:rPr>
          <w:rFonts w:ascii="ＭＳ 明朝" w:eastAsia="ＭＳ 明朝" w:hAnsi="ＭＳ 明朝"/>
        </w:rPr>
      </w:pPr>
      <w:r w:rsidRPr="004E58FA">
        <w:rPr>
          <w:rFonts w:ascii="ＭＳ 明朝" w:eastAsia="ＭＳ 明朝" w:hAnsi="ＭＳ 明朝" w:hint="eastAsia"/>
        </w:rPr>
        <w:t xml:space="preserve">　「一部の人だけ裕福になったアベノミクスで、日本企業は500兆円もの内部留保をため込んでいる。おれが総理ならそこに課税して、その財源で脱原発の対策をどんどんやっていく」。岸田文雄首相は就任時に「新しい資本主義」を掲げた。資産課税や富の再分配に乗り出すはずだった。「だが、岸田はやろうとしない」と腹に据えかねるのは、ともに広島県選出で、「核軍縮」がライフワークという岸田首相に期待していた部分があるからだ。</w:t>
      </w:r>
    </w:p>
    <w:p w14:paraId="513560EB" w14:textId="77777777" w:rsidR="004E58FA" w:rsidRPr="004E58FA" w:rsidRDefault="004E58FA" w:rsidP="004E58FA">
      <w:pPr>
        <w:spacing w:line="260" w:lineRule="exact"/>
        <w:jc w:val="left"/>
        <w:rPr>
          <w:rFonts w:ascii="ＭＳ 明朝" w:eastAsia="ＭＳ 明朝" w:hAnsi="ＭＳ 明朝"/>
        </w:rPr>
      </w:pPr>
      <w:r w:rsidRPr="004E58FA">
        <w:rPr>
          <w:rFonts w:ascii="ＭＳ 明朝" w:eastAsia="ＭＳ 明朝" w:hAnsi="ＭＳ 明朝" w:hint="eastAsia"/>
        </w:rPr>
        <w:t xml:space="preserve">　岸田首相の父、文武氏とは初当選同期で親しかったという。「ハトを守るタカ」を自任する亀井さんだけに、軽武装・経済優先路線のハトだったはずの自民党宏池会を率いる岸田首相への失望を隠さない。</w:t>
      </w:r>
    </w:p>
    <w:p w14:paraId="07D3F842" w14:textId="77777777" w:rsidR="004E58FA" w:rsidRPr="004E58FA" w:rsidRDefault="004E58FA" w:rsidP="004E58FA">
      <w:pPr>
        <w:spacing w:line="260" w:lineRule="exact"/>
        <w:jc w:val="left"/>
        <w:rPr>
          <w:rFonts w:ascii="ＭＳ 明朝" w:eastAsia="ＭＳ 明朝" w:hAnsi="ＭＳ 明朝"/>
        </w:rPr>
      </w:pPr>
      <w:r w:rsidRPr="004E58FA">
        <w:rPr>
          <w:rFonts w:ascii="ＭＳ 明朝" w:eastAsia="ＭＳ 明朝" w:hAnsi="ＭＳ 明朝" w:hint="eastAsia"/>
        </w:rPr>
        <w:t xml:space="preserve">　引退して6年。今も政界が気になりますか？</w:t>
      </w:r>
    </w:p>
    <w:p w14:paraId="69E7AA21" w14:textId="77777777" w:rsidR="004E58FA" w:rsidRPr="004E58FA" w:rsidRDefault="004E58FA" w:rsidP="004E58FA">
      <w:pPr>
        <w:spacing w:line="260" w:lineRule="exact"/>
        <w:jc w:val="left"/>
        <w:rPr>
          <w:rFonts w:ascii="ＭＳ 明朝" w:eastAsia="ＭＳ 明朝" w:hAnsi="ＭＳ 明朝"/>
        </w:rPr>
      </w:pPr>
      <w:r w:rsidRPr="004E58FA">
        <w:rPr>
          <w:rFonts w:ascii="ＭＳ 明朝" w:eastAsia="ＭＳ 明朝" w:hAnsi="ＭＳ 明朝" w:hint="eastAsia"/>
        </w:rPr>
        <w:t xml:space="preserve">　「うーん、気になる。ときどき政治の虫がうずく。これは定めだね。業なんだな」</w:t>
      </w:r>
    </w:p>
    <w:p w14:paraId="7776AFFE" w14:textId="77777777" w:rsidR="004E58FA" w:rsidRPr="004E58FA" w:rsidRDefault="004E58FA" w:rsidP="004E58FA">
      <w:pPr>
        <w:spacing w:line="260" w:lineRule="exact"/>
        <w:jc w:val="left"/>
        <w:rPr>
          <w:rFonts w:ascii="ＭＳ 明朝" w:eastAsia="ＭＳ 明朝" w:hAnsi="ＭＳ 明朝"/>
        </w:rPr>
      </w:pPr>
      <w:r w:rsidRPr="004E58FA">
        <w:rPr>
          <w:rFonts w:ascii="ＭＳ 明朝" w:eastAsia="ＭＳ 明朝" w:hAnsi="ＭＳ 明朝" w:hint="eastAsia"/>
        </w:rPr>
        <w:t xml:space="preserve">　亀井さんはかねて、玉木雄一郎・国民民主党代表に連立政権入りを勧めていたが、今秋の内閣改造では実現しなかった。「野党側から自民党の中に入り込む『トロイの木馬』作戦だったが、うまくいかなかったな」と残念そうだ。「しかしまだ分からんよ。もう岸田政権はおしまいだ。1人あたりの国民所得が韓国に負ける水準まで落ち込み、地方の人たちは生活に苦しんでいる。間違いなく次の選挙で負ける。自公は過半数割れするから、別の形の連立になる」と力を込める。</w:t>
      </w:r>
    </w:p>
    <w:p w14:paraId="1F4A94B8" w14:textId="77777777" w:rsidR="004E58FA" w:rsidRPr="004E58FA" w:rsidRDefault="004E58FA" w:rsidP="004E58FA">
      <w:pPr>
        <w:spacing w:line="260" w:lineRule="exact"/>
        <w:jc w:val="left"/>
        <w:rPr>
          <w:rFonts w:ascii="ＭＳ 明朝" w:eastAsia="ＭＳ 明朝" w:hAnsi="ＭＳ 明朝"/>
        </w:rPr>
      </w:pPr>
      <w:r w:rsidRPr="004E58FA">
        <w:rPr>
          <w:rFonts w:ascii="ＭＳ 明朝" w:eastAsia="ＭＳ 明朝" w:hAnsi="ＭＳ 明朝" w:hint="eastAsia"/>
        </w:rPr>
        <w:t xml:space="preserve">　そこで携帯電話を手にした。かけた相手はエネルギー政策通の中堅議員だ。「傘張り浪人がアドバイスするけどね」と話し始めた。解散が近いぞと、何やらけしかけているようだ。</w:t>
      </w:r>
    </w:p>
    <w:p w14:paraId="0B380A9F" w14:textId="77777777" w:rsidR="004E58FA" w:rsidRPr="004E58FA" w:rsidRDefault="004E58FA" w:rsidP="004E58FA">
      <w:pPr>
        <w:spacing w:line="260" w:lineRule="exact"/>
        <w:jc w:val="left"/>
        <w:rPr>
          <w:rFonts w:ascii="ＭＳ 明朝" w:eastAsia="ＭＳ 明朝" w:hAnsi="ＭＳ 明朝"/>
        </w:rPr>
      </w:pPr>
      <w:r w:rsidRPr="004E58FA">
        <w:rPr>
          <w:rFonts w:ascii="ＭＳ 明朝" w:eastAsia="ＭＳ 明朝" w:hAnsi="ＭＳ 明朝" w:hint="eastAsia"/>
        </w:rPr>
        <w:t xml:space="preserve">　4日に小泉純一郎元首相と久々に会食した。01年の自民党総裁選で亀井さんは、小泉氏と政策協定を結んで本選を辞退したが、首相になった小泉氏に協定を無視された。05年の郵政解散・総選挙では離党した亀井さんの選挙区に刺客まで送られた。20年以上にわたる因縁を経て2人は今、「脱原発」という点で同じ方を向いている。</w:t>
      </w:r>
    </w:p>
    <w:p w14:paraId="4B08C6F1" w14:textId="7DF301A0" w:rsidR="001D5465" w:rsidRPr="004E58FA" w:rsidRDefault="004E58FA" w:rsidP="004E58FA">
      <w:pPr>
        <w:spacing w:line="260" w:lineRule="exact"/>
        <w:jc w:val="left"/>
        <w:rPr>
          <w:rFonts w:ascii="ＭＳ 明朝" w:eastAsia="ＭＳ 明朝" w:hAnsi="ＭＳ 明朝"/>
        </w:rPr>
      </w:pPr>
      <w:r w:rsidRPr="004E58FA">
        <w:rPr>
          <w:rFonts w:ascii="ＭＳ 明朝" w:eastAsia="ＭＳ 明朝" w:hAnsi="ＭＳ 明朝" w:hint="eastAsia"/>
        </w:rPr>
        <w:t xml:space="preserve">　「原発をどんどん造るなんて、今の政治は死んじゃってるね」。来月で87歳。「おれはまだ生きてるのに、ただ彫像になるだけではつまらん」。もう一回、何かをやろうとしている。【奥村隆】</w:t>
      </w:r>
    </w:p>
    <w:sectPr w:rsidR="001D5465" w:rsidRPr="004E58FA" w:rsidSect="00092D1F">
      <w:pgSz w:w="11906" w:h="16838" w:code="9"/>
      <w:pgMar w:top="851" w:right="851" w:bottom="85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2E1E1" w14:textId="77777777" w:rsidR="004E58FA" w:rsidRDefault="004E58FA" w:rsidP="004E58FA">
      <w:r>
        <w:separator/>
      </w:r>
    </w:p>
  </w:endnote>
  <w:endnote w:type="continuationSeparator" w:id="0">
    <w:p w14:paraId="1F3253E7" w14:textId="77777777" w:rsidR="004E58FA" w:rsidRDefault="004E58FA" w:rsidP="004E5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C454F" w14:textId="77777777" w:rsidR="004E58FA" w:rsidRDefault="004E58FA" w:rsidP="004E58FA">
      <w:r>
        <w:separator/>
      </w:r>
    </w:p>
  </w:footnote>
  <w:footnote w:type="continuationSeparator" w:id="0">
    <w:p w14:paraId="6221FFE2" w14:textId="77777777" w:rsidR="004E58FA" w:rsidRDefault="004E58FA" w:rsidP="004E58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442FE"/>
    <w:multiLevelType w:val="hybridMultilevel"/>
    <w:tmpl w:val="DBDE5E1A"/>
    <w:lvl w:ilvl="0" w:tplc="E2E05E02">
      <w:numFmt w:val="bullet"/>
      <w:lvlText w:val="◆"/>
      <w:lvlJc w:val="left"/>
      <w:pPr>
        <w:ind w:left="580" w:hanging="360"/>
      </w:pPr>
      <w:rPr>
        <w:rFonts w:ascii="游ゴシック" w:eastAsia="游ゴシック" w:hAnsi="游ゴシック" w:cs="ＭＳ Ｐゴシック" w:hint="eastAsia"/>
      </w:rPr>
    </w:lvl>
    <w:lvl w:ilvl="1" w:tplc="0409000B">
      <w:start w:val="1"/>
      <w:numFmt w:val="bullet"/>
      <w:lvlText w:val=""/>
      <w:lvlJc w:val="left"/>
      <w:pPr>
        <w:ind w:left="1100" w:hanging="440"/>
      </w:pPr>
      <w:rPr>
        <w:rFonts w:ascii="Wingdings" w:hAnsi="Wingdings" w:hint="default"/>
      </w:rPr>
    </w:lvl>
    <w:lvl w:ilvl="2" w:tplc="0409000D">
      <w:start w:val="1"/>
      <w:numFmt w:val="bullet"/>
      <w:lvlText w:val=""/>
      <w:lvlJc w:val="left"/>
      <w:pPr>
        <w:ind w:left="1540" w:hanging="440"/>
      </w:pPr>
      <w:rPr>
        <w:rFonts w:ascii="Wingdings" w:hAnsi="Wingdings" w:hint="default"/>
      </w:rPr>
    </w:lvl>
    <w:lvl w:ilvl="3" w:tplc="04090001">
      <w:start w:val="1"/>
      <w:numFmt w:val="bullet"/>
      <w:lvlText w:val=""/>
      <w:lvlJc w:val="left"/>
      <w:pPr>
        <w:ind w:left="1980" w:hanging="440"/>
      </w:pPr>
      <w:rPr>
        <w:rFonts w:ascii="Wingdings" w:hAnsi="Wingdings" w:hint="default"/>
      </w:rPr>
    </w:lvl>
    <w:lvl w:ilvl="4" w:tplc="0409000B">
      <w:start w:val="1"/>
      <w:numFmt w:val="bullet"/>
      <w:lvlText w:val=""/>
      <w:lvlJc w:val="left"/>
      <w:pPr>
        <w:ind w:left="2420" w:hanging="440"/>
      </w:pPr>
      <w:rPr>
        <w:rFonts w:ascii="Wingdings" w:hAnsi="Wingdings" w:hint="default"/>
      </w:rPr>
    </w:lvl>
    <w:lvl w:ilvl="5" w:tplc="0409000D">
      <w:start w:val="1"/>
      <w:numFmt w:val="bullet"/>
      <w:lvlText w:val=""/>
      <w:lvlJc w:val="left"/>
      <w:pPr>
        <w:ind w:left="2860" w:hanging="440"/>
      </w:pPr>
      <w:rPr>
        <w:rFonts w:ascii="Wingdings" w:hAnsi="Wingdings" w:hint="default"/>
      </w:rPr>
    </w:lvl>
    <w:lvl w:ilvl="6" w:tplc="04090001">
      <w:start w:val="1"/>
      <w:numFmt w:val="bullet"/>
      <w:lvlText w:val=""/>
      <w:lvlJc w:val="left"/>
      <w:pPr>
        <w:ind w:left="3300" w:hanging="440"/>
      </w:pPr>
      <w:rPr>
        <w:rFonts w:ascii="Wingdings" w:hAnsi="Wingdings" w:hint="default"/>
      </w:rPr>
    </w:lvl>
    <w:lvl w:ilvl="7" w:tplc="0409000B">
      <w:start w:val="1"/>
      <w:numFmt w:val="bullet"/>
      <w:lvlText w:val=""/>
      <w:lvlJc w:val="left"/>
      <w:pPr>
        <w:ind w:left="3740" w:hanging="440"/>
      </w:pPr>
      <w:rPr>
        <w:rFonts w:ascii="Wingdings" w:hAnsi="Wingdings" w:hint="default"/>
      </w:rPr>
    </w:lvl>
    <w:lvl w:ilvl="8" w:tplc="0409000D">
      <w:start w:val="1"/>
      <w:numFmt w:val="bullet"/>
      <w:lvlText w:val=""/>
      <w:lvlJc w:val="left"/>
      <w:pPr>
        <w:ind w:left="4180" w:hanging="440"/>
      </w:pPr>
      <w:rPr>
        <w:rFonts w:ascii="Wingdings" w:hAnsi="Wingdings" w:hint="default"/>
      </w:rPr>
    </w:lvl>
  </w:abstractNum>
  <w:num w:numId="1" w16cid:durableId="1028869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gutterAtTop/>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2E7"/>
    <w:rsid w:val="00092D1F"/>
    <w:rsid w:val="001D5465"/>
    <w:rsid w:val="00436028"/>
    <w:rsid w:val="00490193"/>
    <w:rsid w:val="004E58FA"/>
    <w:rsid w:val="0067030A"/>
    <w:rsid w:val="00700F7C"/>
    <w:rsid w:val="007A057C"/>
    <w:rsid w:val="00B002E7"/>
    <w:rsid w:val="00B5729A"/>
    <w:rsid w:val="00D62E33"/>
    <w:rsid w:val="00DA39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3ECB84E2"/>
  <w15:chartTrackingRefBased/>
  <w15:docId w15:val="{ED8500D0-3D0E-4DD9-A249-0E30DB8C2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002E7"/>
    <w:pPr>
      <w:jc w:val="both"/>
    </w:pPr>
    <w:rPr>
      <w:rFonts w:ascii="游ゴシック" w:eastAsia="游ゴシック" w:hAnsi="游ゴシック" w:cs="ＭＳ Ｐゴシック"/>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002E7"/>
    <w:rPr>
      <w:color w:val="0563C1"/>
      <w:u w:val="single"/>
    </w:rPr>
  </w:style>
  <w:style w:type="paragraph" w:styleId="a4">
    <w:name w:val="List Paragraph"/>
    <w:basedOn w:val="a"/>
    <w:uiPriority w:val="34"/>
    <w:qFormat/>
    <w:rsid w:val="00490193"/>
    <w:pPr>
      <w:ind w:leftChars="400" w:left="840"/>
    </w:pPr>
  </w:style>
  <w:style w:type="paragraph" w:styleId="a5">
    <w:name w:val="header"/>
    <w:basedOn w:val="a"/>
    <w:link w:val="a6"/>
    <w:uiPriority w:val="99"/>
    <w:unhideWhenUsed/>
    <w:rsid w:val="004E58FA"/>
    <w:pPr>
      <w:tabs>
        <w:tab w:val="center" w:pos="4252"/>
        <w:tab w:val="right" w:pos="8504"/>
      </w:tabs>
      <w:snapToGrid w:val="0"/>
    </w:pPr>
  </w:style>
  <w:style w:type="character" w:customStyle="1" w:styleId="a6">
    <w:name w:val="ヘッダー (文字)"/>
    <w:basedOn w:val="a0"/>
    <w:link w:val="a5"/>
    <w:uiPriority w:val="99"/>
    <w:rsid w:val="004E58FA"/>
    <w:rPr>
      <w:rFonts w:ascii="游ゴシック" w:eastAsia="游ゴシック" w:hAnsi="游ゴシック" w:cs="ＭＳ Ｐゴシック"/>
      <w:kern w:val="0"/>
      <w:szCs w:val="21"/>
    </w:rPr>
  </w:style>
  <w:style w:type="paragraph" w:styleId="a7">
    <w:name w:val="footer"/>
    <w:basedOn w:val="a"/>
    <w:link w:val="a8"/>
    <w:uiPriority w:val="99"/>
    <w:unhideWhenUsed/>
    <w:rsid w:val="004E58FA"/>
    <w:pPr>
      <w:tabs>
        <w:tab w:val="center" w:pos="4252"/>
        <w:tab w:val="right" w:pos="8504"/>
      </w:tabs>
      <w:snapToGrid w:val="0"/>
    </w:pPr>
  </w:style>
  <w:style w:type="character" w:customStyle="1" w:styleId="a8">
    <w:name w:val="フッター (文字)"/>
    <w:basedOn w:val="a0"/>
    <w:link w:val="a7"/>
    <w:uiPriority w:val="99"/>
    <w:rsid w:val="004E58FA"/>
    <w:rPr>
      <w:rFonts w:ascii="游ゴシック" w:eastAsia="游ゴシック" w:hAnsi="游ゴシック" w:cs="ＭＳ Ｐゴシック"/>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0472">
      <w:bodyDiv w:val="1"/>
      <w:marLeft w:val="0"/>
      <w:marRight w:val="0"/>
      <w:marTop w:val="0"/>
      <w:marBottom w:val="0"/>
      <w:divBdr>
        <w:top w:val="none" w:sz="0" w:space="0" w:color="auto"/>
        <w:left w:val="none" w:sz="0" w:space="0" w:color="auto"/>
        <w:bottom w:val="none" w:sz="0" w:space="0" w:color="auto"/>
        <w:right w:val="none" w:sz="0" w:space="0" w:color="auto"/>
      </w:divBdr>
    </w:div>
    <w:div w:id="777990593">
      <w:bodyDiv w:val="1"/>
      <w:marLeft w:val="0"/>
      <w:marRight w:val="0"/>
      <w:marTop w:val="0"/>
      <w:marBottom w:val="0"/>
      <w:divBdr>
        <w:top w:val="none" w:sz="0" w:space="0" w:color="auto"/>
        <w:left w:val="none" w:sz="0" w:space="0" w:color="auto"/>
        <w:bottom w:val="none" w:sz="0" w:space="0" w:color="auto"/>
        <w:right w:val="none" w:sz="0" w:space="0" w:color="auto"/>
      </w:divBdr>
    </w:div>
    <w:div w:id="929242893">
      <w:bodyDiv w:val="1"/>
      <w:marLeft w:val="0"/>
      <w:marRight w:val="0"/>
      <w:marTop w:val="0"/>
      <w:marBottom w:val="0"/>
      <w:divBdr>
        <w:top w:val="none" w:sz="0" w:space="0" w:color="auto"/>
        <w:left w:val="none" w:sz="0" w:space="0" w:color="auto"/>
        <w:bottom w:val="none" w:sz="0" w:space="0" w:color="auto"/>
        <w:right w:val="none" w:sz="0" w:space="0" w:color="auto"/>
      </w:divBdr>
    </w:div>
    <w:div w:id="1048410373">
      <w:bodyDiv w:val="1"/>
      <w:marLeft w:val="0"/>
      <w:marRight w:val="0"/>
      <w:marTop w:val="0"/>
      <w:marBottom w:val="0"/>
      <w:divBdr>
        <w:top w:val="none" w:sz="0" w:space="0" w:color="auto"/>
        <w:left w:val="none" w:sz="0" w:space="0" w:color="auto"/>
        <w:bottom w:val="none" w:sz="0" w:space="0" w:color="auto"/>
        <w:right w:val="none" w:sz="0" w:space="0" w:color="auto"/>
      </w:divBdr>
    </w:div>
    <w:div w:id="1990596435">
      <w:bodyDiv w:val="1"/>
      <w:marLeft w:val="0"/>
      <w:marRight w:val="0"/>
      <w:marTop w:val="0"/>
      <w:marBottom w:val="0"/>
      <w:divBdr>
        <w:top w:val="none" w:sz="0" w:space="0" w:color="auto"/>
        <w:left w:val="none" w:sz="0" w:space="0" w:color="auto"/>
        <w:bottom w:val="none" w:sz="0" w:space="0" w:color="auto"/>
        <w:right w:val="none" w:sz="0" w:space="0" w:color="auto"/>
      </w:divBdr>
    </w:div>
    <w:div w:id="207893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cid:image009.jpg@01D9FC68.84D09200" TargetMode="Externa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5</Pages>
  <Words>909</Words>
  <Characters>5182</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鈴木 彰</dc:creator>
  <cp:keywords/>
  <dc:description/>
  <cp:lastModifiedBy>彰 鈴木</cp:lastModifiedBy>
  <cp:revision>4</cp:revision>
  <cp:lastPrinted>2023-07-11T14:29:00Z</cp:lastPrinted>
  <dcterms:created xsi:type="dcterms:W3CDTF">2023-10-11T13:15:00Z</dcterms:created>
  <dcterms:modified xsi:type="dcterms:W3CDTF">2023-10-12T04:16:00Z</dcterms:modified>
</cp:coreProperties>
</file>