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F4E84" w14:textId="35C16BF9" w:rsidR="00162D0B" w:rsidRPr="00162D0B" w:rsidRDefault="00162D0B" w:rsidP="00162D0B">
      <w:pPr>
        <w:spacing w:line="520" w:lineRule="exact"/>
        <w:jc w:val="left"/>
        <w:rPr>
          <w:rFonts w:ascii="ＭＳ Ｐゴシック" w:eastAsia="ＭＳ Ｐゴシック" w:hAnsi="ＭＳ Ｐゴシック"/>
          <w:color w:val="FF0000"/>
          <w:sz w:val="24"/>
          <w:szCs w:val="24"/>
        </w:rPr>
      </w:pPr>
      <w:bookmarkStart w:id="0" w:name="_MailOriginal"/>
      <w:r w:rsidRPr="00162D0B">
        <w:rPr>
          <w:rFonts w:ascii="ＭＳ Ｐゴシック" w:eastAsia="ＭＳ Ｐゴシック" w:hAnsi="ＭＳ Ｐゴシック" w:hint="eastAsia"/>
          <w:b/>
          <w:bCs/>
          <w:color w:val="009900"/>
          <w:sz w:val="48"/>
          <w:szCs w:val="48"/>
        </w:rPr>
        <w:t xml:space="preserve">「原発ゼロ」調布行動 </w:t>
      </w:r>
      <w:r w:rsidRPr="00162D0B">
        <w:rPr>
          <w:rFonts w:ascii="ＭＳ Ｐゴシック" w:eastAsia="ＭＳ Ｐゴシック" w:hAnsi="ＭＳ Ｐゴシック" w:hint="eastAsia"/>
          <w:b/>
          <w:bCs/>
          <w:color w:val="FF0000"/>
          <w:sz w:val="30"/>
          <w:szCs w:val="30"/>
        </w:rPr>
        <w:t>ニュース　　　　　２０２</w:t>
      </w:r>
      <w:r w:rsidR="00006726">
        <w:rPr>
          <w:rFonts w:ascii="ＭＳ Ｐゴシック" w:eastAsia="ＭＳ Ｐゴシック" w:hAnsi="ＭＳ Ｐゴシック" w:hint="eastAsia"/>
          <w:b/>
          <w:bCs/>
          <w:color w:val="FF0000"/>
          <w:sz w:val="30"/>
          <w:szCs w:val="30"/>
        </w:rPr>
        <w:t>４</w:t>
      </w:r>
      <w:r w:rsidRPr="00162D0B">
        <w:rPr>
          <w:rFonts w:ascii="ＭＳ Ｐゴシック" w:eastAsia="ＭＳ Ｐゴシック" w:hAnsi="ＭＳ Ｐゴシック" w:hint="eastAsia"/>
          <w:b/>
          <w:bCs/>
          <w:color w:val="FF0000"/>
          <w:sz w:val="30"/>
          <w:szCs w:val="30"/>
        </w:rPr>
        <w:t>年１月１</w:t>
      </w:r>
      <w:r w:rsidR="00006726">
        <w:rPr>
          <w:rFonts w:ascii="ＭＳ Ｐゴシック" w:eastAsia="ＭＳ Ｐゴシック" w:hAnsi="ＭＳ Ｐゴシック" w:hint="eastAsia"/>
          <w:b/>
          <w:bCs/>
          <w:color w:val="FF0000"/>
          <w:sz w:val="30"/>
          <w:szCs w:val="30"/>
        </w:rPr>
        <w:t>２</w:t>
      </w:r>
      <w:r w:rsidRPr="00162D0B">
        <w:rPr>
          <w:rFonts w:ascii="ＭＳ Ｐゴシック" w:eastAsia="ＭＳ Ｐゴシック" w:hAnsi="ＭＳ Ｐゴシック" w:hint="eastAsia"/>
          <w:b/>
          <w:bCs/>
          <w:color w:val="FF0000"/>
          <w:sz w:val="30"/>
          <w:szCs w:val="30"/>
        </w:rPr>
        <w:t>日</w:t>
      </w:r>
      <w:r w:rsidRPr="00162D0B">
        <w:rPr>
          <w:rFonts w:ascii="ＭＳ Ｐゴシック" w:eastAsia="ＭＳ Ｐゴシック" w:hAnsi="ＭＳ Ｐゴシック" w:hint="eastAsia"/>
          <w:b/>
          <w:bCs/>
          <w:color w:val="FF0000"/>
          <w:sz w:val="24"/>
          <w:szCs w:val="24"/>
        </w:rPr>
        <w:t xml:space="preserve"> </w:t>
      </w:r>
    </w:p>
    <w:p w14:paraId="6D43E954" w14:textId="77777777" w:rsidR="00162D0B" w:rsidRPr="00162D0B" w:rsidRDefault="00162D0B" w:rsidP="00FA17D8">
      <w:pPr>
        <w:spacing w:line="160" w:lineRule="exact"/>
        <w:jc w:val="left"/>
        <w:rPr>
          <w:rFonts w:ascii="ＭＳ ゴシック" w:eastAsia="ＭＳ ゴシック" w:hAnsi="ＭＳ ゴシック"/>
          <w:sz w:val="24"/>
          <w:szCs w:val="24"/>
        </w:rPr>
      </w:pPr>
      <w:r w:rsidRPr="00162D0B">
        <w:rPr>
          <w:rFonts w:ascii="ＭＳ ゴシック" w:eastAsia="ＭＳ ゴシック" w:hAnsi="ＭＳ ゴシック" w:hint="eastAsia"/>
          <w:sz w:val="24"/>
          <w:szCs w:val="24"/>
        </w:rPr>
        <w:t xml:space="preserve">　　-------------------------------------------------------------------</w:t>
      </w:r>
    </w:p>
    <w:bookmarkEnd w:id="0"/>
    <w:p w14:paraId="09C9F5B6" w14:textId="77777777" w:rsidR="00006726" w:rsidRDefault="00006726" w:rsidP="00006726">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23E3EA8F" w14:textId="77777777" w:rsidR="00006726" w:rsidRDefault="00006726" w:rsidP="00006726">
      <w:pPr>
        <w:spacing w:line="60" w:lineRule="exact"/>
        <w:jc w:val="left"/>
        <w:rPr>
          <w:rFonts w:ascii="ＭＳ ゴシック" w:eastAsia="ＭＳ ゴシック" w:hAnsi="ＭＳ ゴシック" w:hint="eastAsia"/>
          <w:color w:val="C00000"/>
          <w:sz w:val="24"/>
          <w:szCs w:val="24"/>
        </w:rPr>
      </w:pPr>
    </w:p>
    <w:p w14:paraId="79AA4690" w14:textId="77777777" w:rsidR="00006726" w:rsidRDefault="00006726" w:rsidP="00006726">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1462019E" w14:textId="77777777" w:rsidR="00006726" w:rsidRDefault="00006726" w:rsidP="00006726">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るものです。今日は、新しい年を迎えてフクシマ原発事故（東日本大震災）から１２年１０</w:t>
      </w:r>
    </w:p>
    <w:p w14:paraId="0EE4D541" w14:textId="77777777" w:rsidR="00006726" w:rsidRDefault="00006726" w:rsidP="00006726">
      <w:pPr>
        <w:spacing w:line="24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か月となる１月１１日（木）の「第１３３回行動」の報告と、２月１１日（日）に予定する</w:t>
      </w:r>
    </w:p>
    <w:p w14:paraId="7BD5E3B2" w14:textId="77777777" w:rsidR="00006726" w:rsidRDefault="00006726" w:rsidP="00006726">
      <w:pPr>
        <w:spacing w:line="24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「第１３４回行動」のご案内をお届けします。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599DB050" w14:textId="77777777" w:rsidR="00006726" w:rsidRDefault="00006726" w:rsidP="00006726">
      <w:pPr>
        <w:spacing w:line="120" w:lineRule="exact"/>
        <w:jc w:val="left"/>
        <w:rPr>
          <w:rFonts w:hint="eastAsia"/>
          <w:b/>
          <w:bCs/>
          <w:sz w:val="22"/>
          <w:szCs w:val="22"/>
        </w:rPr>
      </w:pPr>
    </w:p>
    <w:p w14:paraId="1181CD93" w14:textId="77777777" w:rsidR="00006726" w:rsidRDefault="00006726" w:rsidP="00006726">
      <w:pPr>
        <w:spacing w:line="680" w:lineRule="exact"/>
        <w:jc w:val="left"/>
        <w:rPr>
          <w:rFonts w:ascii="ＭＳ 明朝" w:eastAsia="ＭＳ 明朝" w:hAnsi="ＭＳ 明朝" w:hint="eastAsia"/>
          <w:b/>
          <w:bCs/>
          <w:color w:val="FF0000"/>
          <w:sz w:val="58"/>
          <w:szCs w:val="58"/>
        </w:rPr>
      </w:pPr>
      <w:r>
        <w:rPr>
          <w:rFonts w:ascii="ＭＳ 明朝" w:eastAsia="ＭＳ 明朝" w:hAnsi="ＭＳ 明朝" w:hint="eastAsia"/>
          <w:b/>
          <w:bCs/>
          <w:color w:val="FF0000"/>
          <w:sz w:val="58"/>
          <w:szCs w:val="58"/>
        </w:rPr>
        <w:t>能登半島･志賀原発に地震と津波！</w:t>
      </w:r>
    </w:p>
    <w:p w14:paraId="3BB83215" w14:textId="77777777" w:rsidR="00006726" w:rsidRDefault="00006726" w:rsidP="00006726">
      <w:pPr>
        <w:spacing w:line="680" w:lineRule="exact"/>
        <w:jc w:val="left"/>
        <w:rPr>
          <w:rFonts w:ascii="ＭＳ 明朝" w:eastAsia="ＭＳ 明朝" w:hAnsi="ＭＳ 明朝" w:hint="eastAsia"/>
          <w:b/>
          <w:bCs/>
          <w:color w:val="0070C0"/>
          <w:sz w:val="52"/>
          <w:szCs w:val="52"/>
        </w:rPr>
      </w:pPr>
      <w:r>
        <w:rPr>
          <w:rFonts w:ascii="ＭＳ 明朝" w:eastAsia="ＭＳ 明朝" w:hAnsi="ＭＳ 明朝" w:hint="eastAsia"/>
          <w:b/>
          <w:bCs/>
          <w:color w:val="0070C0"/>
          <w:sz w:val="52"/>
          <w:szCs w:val="52"/>
        </w:rPr>
        <w:t>極寒と恐怖を被災者と共有して６０人</w:t>
      </w:r>
    </w:p>
    <w:p w14:paraId="24661384" w14:textId="77777777" w:rsidR="00006726" w:rsidRDefault="00006726" w:rsidP="00006726">
      <w:pPr>
        <w:spacing w:line="560" w:lineRule="exact"/>
        <w:jc w:val="left"/>
        <w:rPr>
          <w:rFonts w:ascii="HG丸ｺﾞｼｯｸM-PRO" w:eastAsia="HG丸ｺﾞｼｯｸM-PRO" w:hAnsi="HG丸ｺﾞｼｯｸM-PRO" w:hint="eastAsia"/>
          <w:b/>
          <w:bCs/>
          <w:color w:val="0070C0"/>
          <w:sz w:val="44"/>
          <w:szCs w:val="44"/>
        </w:rPr>
      </w:pPr>
      <w:r>
        <w:rPr>
          <w:rFonts w:ascii="HG丸ｺﾞｼｯｸM-PRO" w:eastAsia="HG丸ｺﾞｼｯｸM-PRO" w:hAnsi="HG丸ｺﾞｼｯｸM-PRO" w:hint="eastAsia"/>
          <w:b/>
          <w:bCs/>
          <w:color w:val="0070C0"/>
          <w:sz w:val="44"/>
          <w:szCs w:val="44"/>
        </w:rPr>
        <w:t xml:space="preserve">　 　</w:t>
      </w:r>
      <w:r>
        <w:rPr>
          <w:rFonts w:ascii="HG丸ｺﾞｼｯｸM-PRO" w:eastAsia="HG丸ｺﾞｼｯｸM-PRO" w:hAnsi="HG丸ｺﾞｼｯｸM-PRO" w:hint="eastAsia"/>
          <w:b/>
          <w:bCs/>
          <w:color w:val="FF0000"/>
          <w:sz w:val="44"/>
          <w:szCs w:val="44"/>
        </w:rPr>
        <w:t>第１３３回「原発ゼロ」調布行動</w:t>
      </w:r>
    </w:p>
    <w:p w14:paraId="7B077828" w14:textId="77777777" w:rsidR="00006726" w:rsidRDefault="00006726" w:rsidP="00006726">
      <w:pPr>
        <w:spacing w:line="120" w:lineRule="exact"/>
        <w:jc w:val="left"/>
        <w:rPr>
          <w:rFonts w:hint="eastAsia"/>
          <w:b/>
          <w:bCs/>
          <w:color w:val="0070C0"/>
          <w:sz w:val="22"/>
          <w:szCs w:val="22"/>
        </w:rPr>
      </w:pPr>
    </w:p>
    <w:p w14:paraId="68998220"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b/>
          <w:bCs/>
          <w:sz w:val="22"/>
          <w:szCs w:val="22"/>
        </w:rPr>
        <w:t xml:space="preserve">　</w:t>
      </w:r>
      <w:r w:rsidRPr="00006726">
        <w:rPr>
          <w:rFonts w:ascii="ＭＳ 明朝" w:eastAsia="ＭＳ 明朝" w:hAnsi="ＭＳ 明朝" w:hint="eastAsia"/>
          <w:sz w:val="22"/>
          <w:szCs w:val="22"/>
        </w:rPr>
        <w:t>今回の司会・進行は「調狛合唱団・有志」のみなさん。司会は小林優さん、スピーチ調整</w:t>
      </w:r>
    </w:p>
    <w:p w14:paraId="6421FF88"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などの進行と記録、加えて音響装置とハンドマイク準備を鈴木勝雄さん、むらき数子さんが</w:t>
      </w:r>
    </w:p>
    <w:p w14:paraId="0754F28E"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いつものように写真記録にとりくんでくれました。</w:t>
      </w:r>
    </w:p>
    <w:p w14:paraId="60E9E582"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 xml:space="preserve">　元日に能登半島・志賀原発を襲った震度７の地震と津波の衝撃が進行中の時期に行なった</w:t>
      </w:r>
    </w:p>
    <w:p w14:paraId="0816A7B6"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今日の行動は、１２年１０か月前のフクシマと、今の能登半島の厳しい状況を実感させる極</w:t>
      </w:r>
    </w:p>
    <w:p w14:paraId="682CB1C7"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寒の中での行動になりました。市が強引に進めている駅前広場の工事によって、窮屈な環境</w:t>
      </w:r>
    </w:p>
    <w:p w14:paraId="15AD1622" w14:textId="77777777" w:rsidR="00006726" w:rsidRPr="00006726" w:rsidRDefault="00006726" w:rsidP="00006726">
      <w:pPr>
        <w:spacing w:line="300" w:lineRule="exact"/>
        <w:jc w:val="left"/>
        <w:textAlignment w:val="center"/>
        <w:rPr>
          <w:rFonts w:ascii="ＭＳ 明朝" w:eastAsia="ＭＳ 明朝" w:hAnsi="ＭＳ 明朝" w:hint="eastAsia"/>
          <w:sz w:val="22"/>
          <w:szCs w:val="22"/>
        </w:rPr>
      </w:pPr>
      <w:r w:rsidRPr="00006726">
        <w:rPr>
          <w:rFonts w:ascii="ＭＳ 明朝" w:eastAsia="ＭＳ 明朝" w:hAnsi="ＭＳ 明朝" w:hint="eastAsia"/>
          <w:sz w:val="22"/>
          <w:szCs w:val="22"/>
        </w:rPr>
        <w:t>になっているにも関わらず、極寒を超えて集まった６０人のみなさんに敬意を表します。</w:t>
      </w:r>
    </w:p>
    <w:p w14:paraId="2C36CCFA" w14:textId="77777777" w:rsidR="00006726" w:rsidRDefault="00006726" w:rsidP="00006726">
      <w:pPr>
        <w:spacing w:line="120" w:lineRule="exact"/>
        <w:jc w:val="left"/>
        <w:textAlignment w:val="center"/>
        <w:rPr>
          <w:rFonts w:hint="eastAsia"/>
          <w:sz w:val="22"/>
          <w:szCs w:val="22"/>
        </w:rPr>
      </w:pPr>
    </w:p>
    <w:p w14:paraId="4D625641" w14:textId="5D00D310" w:rsidR="00006726" w:rsidRDefault="00006726" w:rsidP="00006726">
      <w:pPr>
        <w:jc w:val="left"/>
        <w:textAlignment w:val="center"/>
        <w:rPr>
          <w:rFonts w:hint="eastAsia"/>
          <w:sz w:val="22"/>
          <w:szCs w:val="22"/>
        </w:rPr>
      </w:pPr>
      <w:r>
        <w:rPr>
          <w:noProof/>
          <w:sz w:val="22"/>
          <w:szCs w:val="22"/>
        </w:rPr>
        <w:drawing>
          <wp:inline distT="0" distB="0" distL="0" distR="0" wp14:anchorId="67027EA0" wp14:editId="6B6A02F8">
            <wp:extent cx="2034540" cy="1028700"/>
            <wp:effectExtent l="0" t="0" r="3810" b="0"/>
            <wp:docPr id="228993306" name="図 14" descr="歩道を歩く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歩道を歩く人々&#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4540" cy="102870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65C0AD5E" wp14:editId="070CB448">
            <wp:extent cx="1813560" cy="1005840"/>
            <wp:effectExtent l="0" t="0" r="0" b="3810"/>
            <wp:docPr id="2081683985" name="図 13" descr="建物の前の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建物の前の歩道を歩く人々&#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10058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2BC7E8E9" wp14:editId="0788B3D8">
            <wp:extent cx="1577340" cy="1051560"/>
            <wp:effectExtent l="0" t="0" r="3810" b="0"/>
            <wp:docPr id="1606282083" name="図 12" descr="建物, 屋外, 椅子,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建物, 屋外, 椅子, 座る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inline>
        </w:drawing>
      </w:r>
    </w:p>
    <w:p w14:paraId="5093E7BC" w14:textId="77777777" w:rsidR="00006726" w:rsidRDefault="00006726" w:rsidP="00006726">
      <w:pPr>
        <w:spacing w:line="120" w:lineRule="exact"/>
        <w:jc w:val="left"/>
        <w:textAlignment w:val="center"/>
        <w:rPr>
          <w:rFonts w:asciiTheme="minorHAnsi" w:eastAsiaTheme="minorEastAsia" w:hAnsiTheme="minorHAnsi" w:cstheme="minorBidi" w:hint="eastAsia"/>
          <w:sz w:val="22"/>
          <w:szCs w:val="22"/>
        </w:rPr>
      </w:pPr>
    </w:p>
    <w:p w14:paraId="552DF542"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司会：小林　優さん（調狛合唱団）　能登半島地震と福島原発事故に思いを寄せ、出</w:t>
      </w:r>
    </w:p>
    <w:p w14:paraId="5F26B646"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前演奏班東北人が２曲歌います。＜歌＞　群青　故郷は今もかわらず</w:t>
      </w:r>
    </w:p>
    <w:p w14:paraId="6B2B7857"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坂上雄三さん（西つつじヶ丘、ＪＭＩＴＵ三多摩支部長）　ＪＭＩＴＵは２４春闘に</w:t>
      </w:r>
    </w:p>
    <w:p w14:paraId="7DB4846F"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むけて、春闘アンケートや春闘パンフの読み合わせを行なっています。２３春闘では多くの</w:t>
      </w:r>
    </w:p>
    <w:p w14:paraId="114986A5"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支部がストライキを軸に３０年ぶりの賃上げを引き出すことができました。２４春闘ではど</w:t>
      </w:r>
    </w:p>
    <w:p w14:paraId="4CBF2635"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んなに有利な情勢が広がっていても労働組合が本気で闘わなければ大幅賃上げを実現するこ</w:t>
      </w:r>
    </w:p>
    <w:p w14:paraId="5C2996EB"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とはできません！要求作りでは生計費を原則に立った視点で要求を練り上げていきます。納</w:t>
      </w:r>
    </w:p>
    <w:p w14:paraId="428FA324"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得いかない回答ではストライキを軸に闘います。共に頑張りましょう！</w:t>
      </w:r>
    </w:p>
    <w:p w14:paraId="1B7279E4" w14:textId="77777777" w:rsidR="00006726" w:rsidRDefault="00006726" w:rsidP="00006726">
      <w:pPr>
        <w:spacing w:line="120" w:lineRule="exact"/>
        <w:jc w:val="left"/>
        <w:rPr>
          <w:rFonts w:hint="eastAsia"/>
          <w:sz w:val="22"/>
          <w:szCs w:val="22"/>
        </w:rPr>
      </w:pPr>
    </w:p>
    <w:p w14:paraId="11BAE331" w14:textId="5CFC5C16" w:rsidR="00006726" w:rsidRDefault="00006726" w:rsidP="00006726">
      <w:pPr>
        <w:jc w:val="left"/>
        <w:rPr>
          <w:rFonts w:hint="eastAsia"/>
          <w:sz w:val="22"/>
          <w:szCs w:val="22"/>
        </w:rPr>
      </w:pPr>
      <w:r>
        <w:rPr>
          <w:noProof/>
          <w:sz w:val="22"/>
          <w:szCs w:val="22"/>
        </w:rPr>
        <w:drawing>
          <wp:inline distT="0" distB="0" distL="0" distR="0" wp14:anchorId="2F3EEC7E" wp14:editId="31AD35F9">
            <wp:extent cx="3832860" cy="2583180"/>
            <wp:effectExtent l="0" t="0" r="0" b="7620"/>
            <wp:docPr id="1411367391" name="図 11" descr="人, 屋外,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人, 屋外, 建物, 道路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860" cy="258318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C0359F2" wp14:editId="66BBCED2">
            <wp:extent cx="1760220" cy="2575560"/>
            <wp:effectExtent l="0" t="0" r="0" b="0"/>
            <wp:docPr id="329115972" name="図 10" descr="建物, 人, 屋外,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建物, 人, 屋外, 座る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2575560"/>
                    </a:xfrm>
                    <a:prstGeom prst="rect">
                      <a:avLst/>
                    </a:prstGeom>
                    <a:noFill/>
                    <a:ln>
                      <a:noFill/>
                    </a:ln>
                  </pic:spPr>
                </pic:pic>
              </a:graphicData>
            </a:graphic>
          </wp:inline>
        </w:drawing>
      </w:r>
    </w:p>
    <w:p w14:paraId="49AA8D97"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 xml:space="preserve">　◆　沼倉潤さん（多摩市、とめよう！東海第二原発首都圏連絡会）　　志賀原発の防潮堤</w:t>
      </w:r>
    </w:p>
    <w:p w14:paraId="2F06BBF0"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は地盤が軟弱で支柱に欠陥があることが内部告発で明らかになった、そして、第２原発は運</w:t>
      </w:r>
    </w:p>
    <w:p w14:paraId="3064B71D"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行停止していたからよかったもののもし稼働していたらとんでもない事態になっていたかも</w:t>
      </w:r>
    </w:p>
    <w:p w14:paraId="22D18D9B"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しれない。事故が起きたら300キロ圏内からの非難指示が出てもあのように道路は通ること</w:t>
      </w:r>
    </w:p>
    <w:p w14:paraId="5C324461"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もできなくなる。電源が一部壊れ油漏れなどあり危険。珠洲市では、原発をつくる案に「子</w:t>
      </w:r>
    </w:p>
    <w:p w14:paraId="0F762B9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供たちの未来に残すために」原発反対の大運動を起こし中止させた歴史がある。原子力規制</w:t>
      </w:r>
    </w:p>
    <w:p w14:paraId="4373C881"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委員会は、あわてはじめていて、変圧器の復旧を求めているが、地震対策の見直しをしなけ</w:t>
      </w:r>
    </w:p>
    <w:p w14:paraId="4BDFC59E"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ればならないと言いだしている。こんな恐ろしい原発はなくさないといけない！皆さん共に</w:t>
      </w:r>
    </w:p>
    <w:p w14:paraId="62AD268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がんがりましょう！</w:t>
      </w:r>
    </w:p>
    <w:p w14:paraId="27ACB522"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石田早苗さん（仙川町）　　　仙川駅で原発はいらない行動を行い、能登半島地震災</w:t>
      </w:r>
    </w:p>
    <w:p w14:paraId="27AD9EE3"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害支援カンパを訴えました。日赤通じて送りたいと思います。こんな地震国の日本の現状に</w:t>
      </w:r>
    </w:p>
    <w:p w14:paraId="4AB53385"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ついて、「忘れてはいけない」とみんなで広げて行きましょう。</w:t>
      </w:r>
    </w:p>
    <w:p w14:paraId="248652FB" w14:textId="77777777" w:rsidR="00006726" w:rsidRDefault="00006726" w:rsidP="00006726">
      <w:pPr>
        <w:spacing w:line="120" w:lineRule="exact"/>
        <w:jc w:val="left"/>
        <w:rPr>
          <w:rFonts w:hint="eastAsia"/>
          <w:sz w:val="22"/>
          <w:szCs w:val="22"/>
        </w:rPr>
      </w:pPr>
    </w:p>
    <w:p w14:paraId="502A1C9B" w14:textId="3D8A2DD7" w:rsidR="00006726" w:rsidRDefault="00006726" w:rsidP="00006726">
      <w:pPr>
        <w:jc w:val="left"/>
        <w:rPr>
          <w:rFonts w:hint="eastAsia"/>
          <w:sz w:val="22"/>
          <w:szCs w:val="22"/>
        </w:rPr>
      </w:pPr>
      <w:r>
        <w:rPr>
          <w:noProof/>
          <w:sz w:val="22"/>
          <w:szCs w:val="22"/>
        </w:rPr>
        <w:drawing>
          <wp:inline distT="0" distB="0" distL="0" distR="0" wp14:anchorId="479E46EB" wp14:editId="7989FBB4">
            <wp:extent cx="1470660" cy="1958340"/>
            <wp:effectExtent l="0" t="0" r="0" b="3810"/>
            <wp:docPr id="1995654511" name="図 9" descr="帽子を被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帽子を被っている男性&#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19583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E139371" wp14:editId="31FC02F9">
            <wp:extent cx="2575560" cy="1973580"/>
            <wp:effectExtent l="0" t="0" r="0" b="7620"/>
            <wp:docPr id="1530374728" name="図 8" descr="建物, 女性, 記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建物, 女性, 記号, 立つ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197358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700C295E" wp14:editId="409340FC">
            <wp:extent cx="1402080" cy="1935480"/>
            <wp:effectExtent l="0" t="0" r="7620" b="7620"/>
            <wp:docPr id="9068265" name="図 7" descr="人, 男, 建物,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人, 男, 建物, 屋外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080" cy="1935480"/>
                    </a:xfrm>
                    <a:prstGeom prst="rect">
                      <a:avLst/>
                    </a:prstGeom>
                    <a:noFill/>
                    <a:ln>
                      <a:noFill/>
                    </a:ln>
                  </pic:spPr>
                </pic:pic>
              </a:graphicData>
            </a:graphic>
          </wp:inline>
        </w:drawing>
      </w:r>
    </w:p>
    <w:p w14:paraId="7A9853B3" w14:textId="77777777" w:rsidR="00006726" w:rsidRDefault="00006726" w:rsidP="00006726">
      <w:pPr>
        <w:spacing w:line="120" w:lineRule="exact"/>
        <w:jc w:val="left"/>
        <w:rPr>
          <w:rFonts w:asciiTheme="minorHAnsi" w:eastAsiaTheme="minorEastAsia" w:hAnsiTheme="minorHAnsi" w:cstheme="minorBidi" w:hint="eastAsia"/>
          <w:sz w:val="22"/>
          <w:szCs w:val="22"/>
        </w:rPr>
      </w:pPr>
    </w:p>
    <w:p w14:paraId="40D001B9"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佐藤真理子（東京土建調布支部委員長）　　　あけましておめでとうございます。土</w:t>
      </w:r>
    </w:p>
    <w:p w14:paraId="06DEEE40"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建調布支部は2月に福島原発事故現地に行き現状を聞いてきます。その報告を次回「原発ゼ</w:t>
      </w:r>
    </w:p>
    <w:p w14:paraId="3166D123"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ロ」調布行動に報告できると思います。皆さん、ともに頑張りましょう！</w:t>
      </w:r>
    </w:p>
    <w:p w14:paraId="5071F4EB"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調布狛江合唱団　歌の演奏　「原発ゼロ」をめざす取り組みを一緒に進めましょう！</w:t>
      </w:r>
    </w:p>
    <w:p w14:paraId="3ECDC6F8"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＜歌＞　　夜明け前の唄（ピート・シーガー）曲</w:t>
      </w:r>
    </w:p>
    <w:p w14:paraId="7756EBA3"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世界に誇る日本国憲法を歌った曲、約束のうた</w:t>
      </w:r>
    </w:p>
    <w:p w14:paraId="5C9ABA5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小野和子さん（染地）　　原発はいらない！　能登半島にある原発には危険がいっぱ</w:t>
      </w:r>
    </w:p>
    <w:p w14:paraId="36EC35D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い。あんなのはなくさないといけない。そしていま国は、我々の税金で防衛費を増やすとい</w:t>
      </w:r>
    </w:p>
    <w:p w14:paraId="1EDB1BFB"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うとんでもないことをしている。今度新宿でデモ行進をするのでぜひ参加しましょう！</w:t>
      </w:r>
    </w:p>
    <w:p w14:paraId="56CD249B" w14:textId="77777777" w:rsidR="00006726" w:rsidRDefault="00006726" w:rsidP="00006726">
      <w:pPr>
        <w:spacing w:line="120" w:lineRule="exact"/>
        <w:jc w:val="left"/>
        <w:rPr>
          <w:rFonts w:hint="eastAsia"/>
          <w:sz w:val="22"/>
          <w:szCs w:val="22"/>
        </w:rPr>
      </w:pPr>
    </w:p>
    <w:p w14:paraId="17021F89" w14:textId="0796B080" w:rsidR="00006726" w:rsidRDefault="00006726" w:rsidP="00006726">
      <w:pPr>
        <w:jc w:val="left"/>
        <w:rPr>
          <w:rFonts w:hint="eastAsia"/>
          <w:sz w:val="22"/>
          <w:szCs w:val="22"/>
        </w:rPr>
      </w:pPr>
      <w:r>
        <w:rPr>
          <w:noProof/>
          <w:sz w:val="22"/>
          <w:szCs w:val="22"/>
        </w:rPr>
        <w:drawing>
          <wp:inline distT="0" distB="0" distL="0" distR="0" wp14:anchorId="1D9BFAC1" wp14:editId="78EBC2A2">
            <wp:extent cx="1379220" cy="1920240"/>
            <wp:effectExtent l="0" t="0" r="0" b="3810"/>
            <wp:docPr id="222873693" name="図 6" descr="電話をかけ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電話をかけている男性&#10;&#10;低い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220" cy="19202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03EF7E7B" wp14:editId="4E71462A">
            <wp:extent cx="2743200" cy="1920240"/>
            <wp:effectExtent l="0" t="0" r="0" b="3810"/>
            <wp:docPr id="451911404" name="図 5" descr="建物の前の椅子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建物の前の椅子に座っている人たち&#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9202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5D3E949" wp14:editId="3128906A">
            <wp:extent cx="1325880" cy="1943100"/>
            <wp:effectExtent l="0" t="0" r="7620" b="0"/>
            <wp:docPr id="465117347" name="図 4" descr="女性, 病室,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女性, 病室, 男, 持つ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5880" cy="1943100"/>
                    </a:xfrm>
                    <a:prstGeom prst="rect">
                      <a:avLst/>
                    </a:prstGeom>
                    <a:noFill/>
                    <a:ln>
                      <a:noFill/>
                    </a:ln>
                  </pic:spPr>
                </pic:pic>
              </a:graphicData>
            </a:graphic>
          </wp:inline>
        </w:drawing>
      </w:r>
    </w:p>
    <w:p w14:paraId="47807A59"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石川康子さん（布田、憲法ひろば）　　皆さん！見てください！　グリーホール階段</w:t>
      </w:r>
    </w:p>
    <w:p w14:paraId="26E28F49"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下の工事を。グリーンホールの建てかえも決まっていないのに、市民の声を無視して駅前ひ</w:t>
      </w:r>
    </w:p>
    <w:p w14:paraId="5C9FAD06"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ろば、ご覧の通りになってしまっています。この強引な市のやり方は、沖縄で行なわれてい</w:t>
      </w:r>
    </w:p>
    <w:p w14:paraId="74BDA049"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る辺野古の埋め立て工事とおんなじです。こんなでたらめな市政をただし、そして原発もな</w:t>
      </w:r>
    </w:p>
    <w:p w14:paraId="29BAF9F2"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くす取り組みをご一緒に続けていきましょう！</w:t>
      </w:r>
    </w:p>
    <w:p w14:paraId="05138246"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鈴木彰さん（多摩川、この行動の発起人として）　　能登半島地震の震源地のすぐそ</w:t>
      </w:r>
    </w:p>
    <w:p w14:paraId="5879643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ばにある志賀原発は、本当に危ない状況にある。いまこの寒い空のもとで被災者は地獄をみ</w:t>
      </w:r>
    </w:p>
    <w:p w14:paraId="44074377"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ており、その救援に全力を挙げなければならない時に、岸田内閣は今年の防衛費を２兆数千</w:t>
      </w:r>
    </w:p>
    <w:p w14:paraId="65B3F4C2"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億円増やしている。自民党は政党助成金をたんまりせしめたうえで「裏金」づくりに没頭し</w:t>
      </w:r>
    </w:p>
    <w:p w14:paraId="43C1B016"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ている。物価高など国民の困難・不安を無視して原発再稼働・軍事費倍増など、どう考えて</w:t>
      </w:r>
    </w:p>
    <w:p w14:paraId="788D0E43"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もとでもない。ハラが立つけど、じっくりとなかまの一致点を広げ、異常なこの国の政治を</w:t>
      </w:r>
    </w:p>
    <w:p w14:paraId="56690B1D"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変えるために粘りぬこう。今日はこの冷え込みの中、60人以上の参加です。今年も「原発ゼ</w:t>
      </w:r>
    </w:p>
    <w:p w14:paraId="16DC2B3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ロ」調布市民行動を大きく広げていきましょう！</w:t>
      </w:r>
    </w:p>
    <w:p w14:paraId="17734C28"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調布狛江合唱団　＜歌＞　青い空は</w:t>
      </w:r>
    </w:p>
    <w:p w14:paraId="3D3D4637"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いっしょに歌いたいと手を挙げたメンバーと一緒にうたう！</w:t>
      </w:r>
    </w:p>
    <w:p w14:paraId="72BB81D8" w14:textId="77777777" w:rsidR="00006726" w:rsidRDefault="00006726" w:rsidP="00006726">
      <w:pPr>
        <w:spacing w:line="120" w:lineRule="exact"/>
        <w:jc w:val="left"/>
        <w:rPr>
          <w:rFonts w:hint="eastAsia"/>
          <w:sz w:val="22"/>
          <w:szCs w:val="22"/>
        </w:rPr>
      </w:pPr>
    </w:p>
    <w:p w14:paraId="1E7141D1" w14:textId="32A08C7B" w:rsidR="00006726" w:rsidRDefault="00006726" w:rsidP="00006726">
      <w:pPr>
        <w:jc w:val="left"/>
        <w:rPr>
          <w:rFonts w:hint="eastAsia"/>
          <w:sz w:val="22"/>
          <w:szCs w:val="22"/>
        </w:rPr>
      </w:pPr>
      <w:r>
        <w:rPr>
          <w:noProof/>
          <w:sz w:val="22"/>
          <w:szCs w:val="22"/>
        </w:rPr>
        <w:drawing>
          <wp:inline distT="0" distB="0" distL="0" distR="0" wp14:anchorId="7DA95C9F" wp14:editId="5609020D">
            <wp:extent cx="1409700" cy="1851660"/>
            <wp:effectExtent l="0" t="0" r="0" b="0"/>
            <wp:docPr id="1534905776" name="図 3" descr="ベンチに座っている男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ベンチに座っている男性たち&#10;&#10;低い精度で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85166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65534E6C" wp14:editId="5B2FAC8C">
            <wp:extent cx="1257300" cy="1851660"/>
            <wp:effectExtent l="0" t="0" r="0" b="0"/>
            <wp:docPr id="496283674" name="図 2" descr="帽子をかぶっている人はひげが生えている人&#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帽子をかぶっている人はひげが生えている人&#10;&#10;低い精度で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85166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47F47F71" wp14:editId="2D1C92CA">
            <wp:extent cx="2766060" cy="1889760"/>
            <wp:effectExtent l="0" t="0" r="0" b="0"/>
            <wp:docPr id="934240022" name="図 1" descr="人, 屋外, 建物,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人, 屋外, 建物, 民衆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060" cy="1889760"/>
                    </a:xfrm>
                    <a:prstGeom prst="rect">
                      <a:avLst/>
                    </a:prstGeom>
                    <a:noFill/>
                    <a:ln>
                      <a:noFill/>
                    </a:ln>
                  </pic:spPr>
                </pic:pic>
              </a:graphicData>
            </a:graphic>
          </wp:inline>
        </w:drawing>
      </w:r>
    </w:p>
    <w:p w14:paraId="79F6BCA0" w14:textId="77777777" w:rsidR="00006726" w:rsidRDefault="00006726" w:rsidP="00006726">
      <w:pPr>
        <w:spacing w:line="120" w:lineRule="exact"/>
        <w:jc w:val="left"/>
        <w:rPr>
          <w:rFonts w:hint="eastAsia"/>
          <w:sz w:val="22"/>
          <w:szCs w:val="22"/>
        </w:rPr>
      </w:pPr>
    </w:p>
    <w:p w14:paraId="09AF2DD4" w14:textId="77777777" w:rsidR="00006726" w:rsidRDefault="00006726" w:rsidP="00006726">
      <w:pPr>
        <w:jc w:val="left"/>
        <w:rPr>
          <w:rFonts w:ascii="ＭＳ 明朝" w:eastAsia="ＭＳ 明朝" w:hAnsi="ＭＳ 明朝" w:hint="eastAsia"/>
          <w:sz w:val="22"/>
          <w:szCs w:val="22"/>
        </w:rPr>
      </w:pPr>
    </w:p>
    <w:p w14:paraId="207DE07B" w14:textId="77777777" w:rsidR="00006726" w:rsidRDefault="00006726" w:rsidP="00006726">
      <w:pPr>
        <w:spacing w:line="600" w:lineRule="exact"/>
        <w:jc w:val="left"/>
        <w:rPr>
          <w:rFonts w:ascii="ＭＳ 明朝" w:eastAsia="ＭＳ 明朝" w:hAnsi="ＭＳ 明朝"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１３４</w:t>
      </w:r>
      <w:r>
        <w:rPr>
          <w:rFonts w:ascii="ＭＳ 明朝" w:eastAsia="ＭＳ 明朝" w:hAnsi="ＭＳ 明朝" w:hint="eastAsia"/>
          <w:b/>
          <w:bCs/>
          <w:color w:val="00B050"/>
          <w:sz w:val="56"/>
          <w:szCs w:val="56"/>
        </w:rPr>
        <w:t>回「原発ゼロ」調布行動</w:t>
      </w:r>
    </w:p>
    <w:p w14:paraId="18198695" w14:textId="77777777" w:rsidR="00006726" w:rsidRDefault="00006726" w:rsidP="00006726">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日時：２０２４年２月１１日(日)</w:t>
      </w:r>
    </w:p>
    <w:p w14:paraId="264CC8F0" w14:textId="77777777" w:rsidR="00006726" w:rsidRDefault="00006726" w:rsidP="00006726">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w:t>
      </w: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於：調布駅前</w:t>
      </w:r>
    </w:p>
    <w:p w14:paraId="6AC56B9D" w14:textId="77777777" w:rsidR="00006726" w:rsidRDefault="00006726" w:rsidP="00006726">
      <w:pPr>
        <w:spacing w:line="160" w:lineRule="exact"/>
        <w:jc w:val="left"/>
        <w:rPr>
          <w:rFonts w:ascii="ＭＳ 明朝" w:eastAsia="ＭＳ 明朝" w:hAnsi="ＭＳ 明朝" w:hint="eastAsia"/>
          <w:sz w:val="22"/>
          <w:szCs w:val="22"/>
        </w:rPr>
      </w:pPr>
    </w:p>
    <w:p w14:paraId="32BE4A5E" w14:textId="77777777" w:rsidR="00006726" w:rsidRDefault="00006726" w:rsidP="00006726">
      <w:pPr>
        <w:spacing w:line="3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次回は２月１１日（日）。福島原発事故から１５５か月目、「調布行動」として</w:t>
      </w:r>
    </w:p>
    <w:p w14:paraId="4937B404" w14:textId="77777777" w:rsidR="00006726" w:rsidRDefault="00006726" w:rsidP="00006726">
      <w:pPr>
        <w:spacing w:line="3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は第１３４回目の行動です。企画・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は１月に続けて「調狛合唱団有志」</w:t>
      </w:r>
    </w:p>
    <w:p w14:paraId="7901DC4F" w14:textId="77777777" w:rsidR="00006726" w:rsidRDefault="00006726" w:rsidP="00006726">
      <w:pPr>
        <w:spacing w:line="3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のみなさんが引き受けてくれることになっています。</w:t>
      </w:r>
    </w:p>
    <w:p w14:paraId="576DC141" w14:textId="77777777" w:rsidR="00006726" w:rsidRDefault="00006726" w:rsidP="00006726">
      <w:pPr>
        <w:spacing w:line="3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w:t>
      </w:r>
    </w:p>
    <w:p w14:paraId="289BAC83" w14:textId="77777777" w:rsidR="00006726" w:rsidRDefault="00006726" w:rsidP="00006726">
      <w:pPr>
        <w:spacing w:line="3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まりましょう。どんなことでもいいから「ひとこと」は言ってやろうとい</w:t>
      </w:r>
    </w:p>
    <w:p w14:paraId="7735E585" w14:textId="77777777" w:rsidR="00006726" w:rsidRDefault="00006726" w:rsidP="00006726">
      <w:pPr>
        <w:spacing w:line="3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うトークの準備もしてください。</w:t>
      </w:r>
      <w:r>
        <w:rPr>
          <w:rFonts w:ascii="ＭＳ 明朝" w:eastAsia="ＭＳ 明朝" w:hAnsi="ＭＳ 明朝" w:hint="eastAsia"/>
          <w:b/>
          <w:bCs/>
          <w:color w:val="FF0000"/>
          <w:sz w:val="28"/>
          <w:szCs w:val="28"/>
        </w:rPr>
        <w:t>色んな人が、短くてもいいから「ひとこ</w:t>
      </w:r>
    </w:p>
    <w:p w14:paraId="69B3078A" w14:textId="77777777" w:rsidR="00006726" w:rsidRDefault="00006726" w:rsidP="00006726">
      <w:pPr>
        <w:spacing w:line="3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と」を！　と願っています。</w:t>
      </w:r>
    </w:p>
    <w:p w14:paraId="14352C73" w14:textId="77777777" w:rsidR="00006726" w:rsidRDefault="00006726" w:rsidP="00006726">
      <w:pPr>
        <w:spacing w:line="3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w:t>
      </w:r>
    </w:p>
    <w:p w14:paraId="56F70028" w14:textId="77777777" w:rsidR="00006726" w:rsidRDefault="00006726" w:rsidP="00006726">
      <w:pPr>
        <w:spacing w:line="3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ば、このメールでみなさんに伝えます。</w:t>
      </w:r>
    </w:p>
    <w:p w14:paraId="5CCDEA34" w14:textId="77777777" w:rsidR="00006726" w:rsidRDefault="00006726" w:rsidP="00006726">
      <w:pPr>
        <w:spacing w:line="300" w:lineRule="exact"/>
        <w:jc w:val="left"/>
        <w:rPr>
          <w:rFonts w:ascii="ＭＳ 明朝" w:eastAsia="ＭＳ 明朝" w:hAnsi="ＭＳ 明朝" w:hint="eastAsia"/>
          <w:color w:val="00B050"/>
          <w:sz w:val="22"/>
          <w:szCs w:val="22"/>
        </w:rPr>
      </w:pPr>
    </w:p>
    <w:p w14:paraId="629EA767" w14:textId="77777777" w:rsidR="00006726" w:rsidRDefault="00006726" w:rsidP="00006726">
      <w:pPr>
        <w:spacing w:line="300" w:lineRule="exact"/>
        <w:ind w:firstLine="240"/>
        <w:jc w:val="left"/>
        <w:rPr>
          <w:rFonts w:ascii="ＭＳ 明朝" w:eastAsia="ＭＳ 明朝" w:hAnsi="ＭＳ 明朝" w:hint="eastAsia"/>
          <w:sz w:val="24"/>
          <w:szCs w:val="24"/>
        </w:rPr>
      </w:pPr>
      <w:r>
        <w:rPr>
          <w:rFonts w:ascii="ＭＳ 明朝" w:eastAsia="ＭＳ 明朝" w:hAnsi="ＭＳ 明朝" w:hint="eastAsia"/>
          <w:sz w:val="24"/>
          <w:szCs w:val="24"/>
        </w:rPr>
        <w:t>＊コロナ・ウイルスへの感染防止の対策もまだ必要です（体調を崩された方は勇気を</w:t>
      </w:r>
    </w:p>
    <w:p w14:paraId="7B890470" w14:textId="77777777" w:rsidR="00006726" w:rsidRDefault="00006726" w:rsidP="00006726">
      <w:pPr>
        <w:spacing w:line="300" w:lineRule="exact"/>
        <w:jc w:val="left"/>
        <w:rPr>
          <w:rFonts w:hint="eastAsia"/>
          <w:sz w:val="22"/>
          <w:szCs w:val="22"/>
        </w:rPr>
      </w:pPr>
      <w:r>
        <w:rPr>
          <w:rFonts w:ascii="ＭＳ 明朝" w:eastAsia="ＭＳ 明朝" w:hAnsi="ＭＳ 明朝" w:hint="eastAsia"/>
          <w:sz w:val="24"/>
          <w:szCs w:val="24"/>
        </w:rPr>
        <w:t>もって「自宅待機」を）。</w:t>
      </w:r>
    </w:p>
    <w:p w14:paraId="527C3DB7" w14:textId="77777777" w:rsidR="00006726" w:rsidRDefault="00006726" w:rsidP="00006726">
      <w:pPr>
        <w:spacing w:line="3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w:t>
      </w:r>
    </w:p>
    <w:p w14:paraId="0358673B" w14:textId="77777777" w:rsidR="00006726" w:rsidRDefault="00006726" w:rsidP="00006726">
      <w:pPr>
        <w:spacing w:line="3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えます。大雨の場合は、参加者各自でご判断を！</w:t>
      </w:r>
      <w:r>
        <w:rPr>
          <w:rFonts w:ascii="ＭＳ 明朝" w:eastAsia="ＭＳ 明朝" w:hAnsi="ＭＳ 明朝" w:hint="eastAsia"/>
          <w:sz w:val="24"/>
          <w:szCs w:val="24"/>
        </w:rPr>
        <w:t xml:space="preserve"> </w:t>
      </w:r>
    </w:p>
    <w:p w14:paraId="717CFC6D" w14:textId="77777777" w:rsidR="00006726" w:rsidRDefault="00006726" w:rsidP="00006726">
      <w:pPr>
        <w:spacing w:line="300" w:lineRule="exact"/>
        <w:jc w:val="left"/>
        <w:rPr>
          <w:rFonts w:ascii="ＭＳ 明朝" w:eastAsia="ＭＳ 明朝" w:hAnsi="ＭＳ 明朝" w:hint="eastAsia"/>
          <w:sz w:val="22"/>
          <w:szCs w:val="22"/>
        </w:rPr>
      </w:pPr>
    </w:p>
    <w:p w14:paraId="62ECD210"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なお、３月以降の「窓口さん」は、以下のように申し合わせていますが、われこそはというグ</w:t>
      </w:r>
    </w:p>
    <w:p w14:paraId="3243A261"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ループはどうぞ名乗り出て、輪番に加わってください。</w:t>
      </w:r>
    </w:p>
    <w:p w14:paraId="67B932A9" w14:textId="77777777" w:rsidR="00006726" w:rsidRDefault="00006726" w:rsidP="00006726">
      <w:pPr>
        <w:spacing w:line="300" w:lineRule="exact"/>
        <w:jc w:val="left"/>
        <w:rPr>
          <w:rFonts w:hint="eastAsia"/>
          <w:sz w:val="22"/>
          <w:szCs w:val="22"/>
        </w:rPr>
      </w:pPr>
    </w:p>
    <w:p w14:paraId="46D96BEA"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１３５～１３６回（　３～　４月）　　　　　　　アネモネ会</w:t>
      </w:r>
    </w:p>
    <w:p w14:paraId="1E0DC6C7" w14:textId="77777777" w:rsidR="00006726" w:rsidRDefault="00006726" w:rsidP="00006726">
      <w:pPr>
        <w:spacing w:line="300" w:lineRule="exact"/>
        <w:jc w:val="left"/>
        <w:rPr>
          <w:rFonts w:hint="eastAsia"/>
          <w:sz w:val="22"/>
          <w:szCs w:val="22"/>
        </w:rPr>
      </w:pPr>
      <w:r>
        <w:rPr>
          <w:rFonts w:hint="eastAsia"/>
          <w:sz w:val="22"/>
          <w:szCs w:val="22"/>
        </w:rPr>
        <w:t xml:space="preserve">　１３７～１３８回（　５～　６月）　　　　　　　年金者組合</w:t>
      </w:r>
    </w:p>
    <w:p w14:paraId="118F80CF"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１３９～１４０回（　７～　８月）　　　　　　　新婦人</w:t>
      </w:r>
    </w:p>
    <w:p w14:paraId="494D47BC" w14:textId="77777777" w:rsid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１４１～１４２回（　９～１０月）　　　　　　　＠ちょうふ</w:t>
      </w:r>
    </w:p>
    <w:p w14:paraId="4B08C6F1" w14:textId="1247255E" w:rsidR="001D5465" w:rsidRPr="00006726" w:rsidRDefault="00006726" w:rsidP="00006726">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１４３～１４４回（１１～１２月）　　　　　　　調狛合唱団有志</w:t>
      </w:r>
    </w:p>
    <w:sectPr w:rsidR="001D5465" w:rsidRPr="00006726" w:rsidSect="00092D1F">
      <w:pgSz w:w="11906" w:h="16838" w:code="9"/>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E1E1" w14:textId="77777777" w:rsidR="004E58FA" w:rsidRDefault="004E58FA" w:rsidP="004E58FA">
      <w:r>
        <w:separator/>
      </w:r>
    </w:p>
  </w:endnote>
  <w:endnote w:type="continuationSeparator" w:id="0">
    <w:p w14:paraId="1F3253E7" w14:textId="77777777" w:rsidR="004E58FA" w:rsidRDefault="004E58FA" w:rsidP="004E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454F" w14:textId="77777777" w:rsidR="004E58FA" w:rsidRDefault="004E58FA" w:rsidP="004E58FA">
      <w:r>
        <w:separator/>
      </w:r>
    </w:p>
  </w:footnote>
  <w:footnote w:type="continuationSeparator" w:id="0">
    <w:p w14:paraId="6221FFE2" w14:textId="77777777" w:rsidR="004E58FA" w:rsidRDefault="004E58FA" w:rsidP="004E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442FE"/>
    <w:multiLevelType w:val="hybridMultilevel"/>
    <w:tmpl w:val="DBDE5E1A"/>
    <w:lvl w:ilvl="0" w:tplc="E2E05E02">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abstractNum w:abstractNumId="1" w15:restartNumberingAfterBreak="0">
    <w:nsid w:val="3F6952B2"/>
    <w:multiLevelType w:val="hybridMultilevel"/>
    <w:tmpl w:val="1C5EA5CE"/>
    <w:lvl w:ilvl="0" w:tplc="F61AED10">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num w:numId="1" w16cid:durableId="1028869116">
    <w:abstractNumId w:val="0"/>
  </w:num>
  <w:num w:numId="2" w16cid:durableId="672144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E7"/>
    <w:rsid w:val="00006726"/>
    <w:rsid w:val="00092D1F"/>
    <w:rsid w:val="00162D0B"/>
    <w:rsid w:val="001D5465"/>
    <w:rsid w:val="00436028"/>
    <w:rsid w:val="00490193"/>
    <w:rsid w:val="004E58FA"/>
    <w:rsid w:val="0067030A"/>
    <w:rsid w:val="00700F7C"/>
    <w:rsid w:val="007A057C"/>
    <w:rsid w:val="00B002E7"/>
    <w:rsid w:val="00B5729A"/>
    <w:rsid w:val="00D62E33"/>
    <w:rsid w:val="00DA39FF"/>
    <w:rsid w:val="00FA1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ECB84E2"/>
  <w15:chartTrackingRefBased/>
  <w15:docId w15:val="{ED8500D0-3D0E-4DD9-A249-0E30DB8C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2E7"/>
    <w:pPr>
      <w:jc w:val="both"/>
    </w:pPr>
    <w:rPr>
      <w:rFonts w:ascii="游ゴシック" w:eastAsia="游ゴシック" w:hAnsi="游ゴシック" w:cs="ＭＳ Ｐゴシック"/>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02E7"/>
    <w:rPr>
      <w:color w:val="0563C1"/>
      <w:u w:val="single"/>
    </w:rPr>
  </w:style>
  <w:style w:type="paragraph" w:styleId="a4">
    <w:name w:val="List Paragraph"/>
    <w:basedOn w:val="a"/>
    <w:uiPriority w:val="34"/>
    <w:qFormat/>
    <w:rsid w:val="00490193"/>
    <w:pPr>
      <w:ind w:leftChars="400" w:left="840"/>
    </w:pPr>
  </w:style>
  <w:style w:type="paragraph" w:styleId="a5">
    <w:name w:val="header"/>
    <w:basedOn w:val="a"/>
    <w:link w:val="a6"/>
    <w:uiPriority w:val="99"/>
    <w:unhideWhenUsed/>
    <w:rsid w:val="004E58FA"/>
    <w:pPr>
      <w:tabs>
        <w:tab w:val="center" w:pos="4252"/>
        <w:tab w:val="right" w:pos="8504"/>
      </w:tabs>
      <w:snapToGrid w:val="0"/>
    </w:pPr>
  </w:style>
  <w:style w:type="character" w:customStyle="1" w:styleId="a6">
    <w:name w:val="ヘッダー (文字)"/>
    <w:basedOn w:val="a0"/>
    <w:link w:val="a5"/>
    <w:uiPriority w:val="99"/>
    <w:rsid w:val="004E58FA"/>
    <w:rPr>
      <w:rFonts w:ascii="游ゴシック" w:eastAsia="游ゴシック" w:hAnsi="游ゴシック" w:cs="ＭＳ Ｐゴシック"/>
      <w:kern w:val="0"/>
      <w:szCs w:val="21"/>
    </w:rPr>
  </w:style>
  <w:style w:type="paragraph" w:styleId="a7">
    <w:name w:val="footer"/>
    <w:basedOn w:val="a"/>
    <w:link w:val="a8"/>
    <w:uiPriority w:val="99"/>
    <w:unhideWhenUsed/>
    <w:rsid w:val="004E58FA"/>
    <w:pPr>
      <w:tabs>
        <w:tab w:val="center" w:pos="4252"/>
        <w:tab w:val="right" w:pos="8504"/>
      </w:tabs>
      <w:snapToGrid w:val="0"/>
    </w:pPr>
  </w:style>
  <w:style w:type="character" w:customStyle="1" w:styleId="a8">
    <w:name w:val="フッター (文字)"/>
    <w:basedOn w:val="a0"/>
    <w:link w:val="a7"/>
    <w:uiPriority w:val="99"/>
    <w:rsid w:val="004E58FA"/>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472">
      <w:bodyDiv w:val="1"/>
      <w:marLeft w:val="0"/>
      <w:marRight w:val="0"/>
      <w:marTop w:val="0"/>
      <w:marBottom w:val="0"/>
      <w:divBdr>
        <w:top w:val="none" w:sz="0" w:space="0" w:color="auto"/>
        <w:left w:val="none" w:sz="0" w:space="0" w:color="auto"/>
        <w:bottom w:val="none" w:sz="0" w:space="0" w:color="auto"/>
        <w:right w:val="none" w:sz="0" w:space="0" w:color="auto"/>
      </w:divBdr>
    </w:div>
    <w:div w:id="33502126">
      <w:bodyDiv w:val="1"/>
      <w:marLeft w:val="0"/>
      <w:marRight w:val="0"/>
      <w:marTop w:val="0"/>
      <w:marBottom w:val="0"/>
      <w:divBdr>
        <w:top w:val="none" w:sz="0" w:space="0" w:color="auto"/>
        <w:left w:val="none" w:sz="0" w:space="0" w:color="auto"/>
        <w:bottom w:val="none" w:sz="0" w:space="0" w:color="auto"/>
        <w:right w:val="none" w:sz="0" w:space="0" w:color="auto"/>
      </w:divBdr>
    </w:div>
    <w:div w:id="204371054">
      <w:bodyDiv w:val="1"/>
      <w:marLeft w:val="0"/>
      <w:marRight w:val="0"/>
      <w:marTop w:val="0"/>
      <w:marBottom w:val="0"/>
      <w:divBdr>
        <w:top w:val="none" w:sz="0" w:space="0" w:color="auto"/>
        <w:left w:val="none" w:sz="0" w:space="0" w:color="auto"/>
        <w:bottom w:val="none" w:sz="0" w:space="0" w:color="auto"/>
        <w:right w:val="none" w:sz="0" w:space="0" w:color="auto"/>
      </w:divBdr>
    </w:div>
    <w:div w:id="777990593">
      <w:bodyDiv w:val="1"/>
      <w:marLeft w:val="0"/>
      <w:marRight w:val="0"/>
      <w:marTop w:val="0"/>
      <w:marBottom w:val="0"/>
      <w:divBdr>
        <w:top w:val="none" w:sz="0" w:space="0" w:color="auto"/>
        <w:left w:val="none" w:sz="0" w:space="0" w:color="auto"/>
        <w:bottom w:val="none" w:sz="0" w:space="0" w:color="auto"/>
        <w:right w:val="none" w:sz="0" w:space="0" w:color="auto"/>
      </w:divBdr>
    </w:div>
    <w:div w:id="913472035">
      <w:bodyDiv w:val="1"/>
      <w:marLeft w:val="0"/>
      <w:marRight w:val="0"/>
      <w:marTop w:val="0"/>
      <w:marBottom w:val="0"/>
      <w:divBdr>
        <w:top w:val="none" w:sz="0" w:space="0" w:color="auto"/>
        <w:left w:val="none" w:sz="0" w:space="0" w:color="auto"/>
        <w:bottom w:val="none" w:sz="0" w:space="0" w:color="auto"/>
        <w:right w:val="none" w:sz="0" w:space="0" w:color="auto"/>
      </w:divBdr>
    </w:div>
    <w:div w:id="929242893">
      <w:bodyDiv w:val="1"/>
      <w:marLeft w:val="0"/>
      <w:marRight w:val="0"/>
      <w:marTop w:val="0"/>
      <w:marBottom w:val="0"/>
      <w:divBdr>
        <w:top w:val="none" w:sz="0" w:space="0" w:color="auto"/>
        <w:left w:val="none" w:sz="0" w:space="0" w:color="auto"/>
        <w:bottom w:val="none" w:sz="0" w:space="0" w:color="auto"/>
        <w:right w:val="none" w:sz="0" w:space="0" w:color="auto"/>
      </w:divBdr>
    </w:div>
    <w:div w:id="1028871054">
      <w:bodyDiv w:val="1"/>
      <w:marLeft w:val="0"/>
      <w:marRight w:val="0"/>
      <w:marTop w:val="0"/>
      <w:marBottom w:val="0"/>
      <w:divBdr>
        <w:top w:val="none" w:sz="0" w:space="0" w:color="auto"/>
        <w:left w:val="none" w:sz="0" w:space="0" w:color="auto"/>
        <w:bottom w:val="none" w:sz="0" w:space="0" w:color="auto"/>
        <w:right w:val="none" w:sz="0" w:space="0" w:color="auto"/>
      </w:divBdr>
    </w:div>
    <w:div w:id="1048410373">
      <w:bodyDiv w:val="1"/>
      <w:marLeft w:val="0"/>
      <w:marRight w:val="0"/>
      <w:marTop w:val="0"/>
      <w:marBottom w:val="0"/>
      <w:divBdr>
        <w:top w:val="none" w:sz="0" w:space="0" w:color="auto"/>
        <w:left w:val="none" w:sz="0" w:space="0" w:color="auto"/>
        <w:bottom w:val="none" w:sz="0" w:space="0" w:color="auto"/>
        <w:right w:val="none" w:sz="0" w:space="0" w:color="auto"/>
      </w:divBdr>
    </w:div>
    <w:div w:id="1990596435">
      <w:bodyDiv w:val="1"/>
      <w:marLeft w:val="0"/>
      <w:marRight w:val="0"/>
      <w:marTop w:val="0"/>
      <w:marBottom w:val="0"/>
      <w:divBdr>
        <w:top w:val="none" w:sz="0" w:space="0" w:color="auto"/>
        <w:left w:val="none" w:sz="0" w:space="0" w:color="auto"/>
        <w:bottom w:val="none" w:sz="0" w:space="0" w:color="auto"/>
        <w:right w:val="none" w:sz="0" w:space="0" w:color="auto"/>
      </w:divBdr>
    </w:div>
    <w:div w:id="20789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445</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彰 鈴木</cp:lastModifiedBy>
  <cp:revision>2</cp:revision>
  <cp:lastPrinted>2023-07-11T14:29:00Z</cp:lastPrinted>
  <dcterms:created xsi:type="dcterms:W3CDTF">2024-01-12T14:51:00Z</dcterms:created>
  <dcterms:modified xsi:type="dcterms:W3CDTF">2024-01-12T14:51:00Z</dcterms:modified>
</cp:coreProperties>
</file>