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6F3E" w14:textId="7995C88A" w:rsidR="00D94AE8" w:rsidRDefault="00322DB6" w:rsidP="00D94AE8">
      <w:pPr>
        <w:pStyle w:val="a3"/>
        <w:spacing w:line="440" w:lineRule="exact"/>
        <w:textAlignment w:val="center"/>
        <w:rPr>
          <w:rFonts w:ascii="ＭＳ ゴシック" w:eastAsia="ＭＳ ゴシック" w:hAnsi="ＭＳ ゴシック"/>
          <w:b/>
          <w:bCs/>
          <w:color w:val="7030A0"/>
          <w:sz w:val="20"/>
          <w:szCs w:val="20"/>
        </w:rPr>
      </w:pPr>
      <w:r>
        <w:rPr>
          <w:rFonts w:ascii="ＭＳ 明朝" w:eastAsia="ＭＳ 明朝" w:hAnsi="ＭＳ 明朝" w:hint="eastAsia"/>
          <w:b/>
          <w:bCs/>
          <w:color w:val="7030A0"/>
          <w:sz w:val="28"/>
          <w:szCs w:val="28"/>
        </w:rPr>
        <w:t xml:space="preserve">　</w:t>
      </w:r>
      <w:r w:rsidRPr="009E5350">
        <w:rPr>
          <w:rFonts w:ascii="ＭＳ 明朝" w:eastAsia="ＭＳ 明朝" w:hAnsi="ＭＳ 明朝" w:hint="eastAsia"/>
          <w:b/>
          <w:bCs/>
          <w:color w:val="7030A0"/>
          <w:sz w:val="28"/>
          <w:szCs w:val="28"/>
        </w:rPr>
        <w:t>戦争はいやだ調布市民の会「伝言板」９</w:t>
      </w:r>
      <w:r w:rsidR="00067D0E">
        <w:rPr>
          <w:rFonts w:ascii="ＭＳ 明朝" w:eastAsia="ＭＳ 明朝" w:hAnsi="ＭＳ 明朝" w:hint="eastAsia"/>
          <w:b/>
          <w:bCs/>
          <w:color w:val="7030A0"/>
          <w:sz w:val="28"/>
          <w:szCs w:val="28"/>
        </w:rPr>
        <w:t>２</w:t>
      </w:r>
      <w:r w:rsidR="00D21010">
        <w:rPr>
          <w:rFonts w:ascii="ＭＳ 明朝" w:eastAsia="ＭＳ 明朝" w:hAnsi="ＭＳ 明朝" w:hint="eastAsia"/>
          <w:b/>
          <w:bCs/>
          <w:color w:val="7030A0"/>
          <w:sz w:val="28"/>
          <w:szCs w:val="28"/>
        </w:rPr>
        <w:t>７</w:t>
      </w:r>
      <w:r w:rsidR="0043389F">
        <w:rPr>
          <w:rFonts w:ascii="ＭＳ 明朝" w:eastAsia="ＭＳ 明朝" w:hAnsi="ＭＳ 明朝" w:hint="eastAsia"/>
          <w:b/>
          <w:bCs/>
          <w:color w:val="7030A0"/>
          <w:sz w:val="28"/>
          <w:szCs w:val="28"/>
        </w:rPr>
        <w:t>号</w:t>
      </w:r>
      <w:r w:rsidRPr="009E5350">
        <w:rPr>
          <w:rFonts w:ascii="ＭＳ 明朝" w:eastAsia="ＭＳ 明朝" w:hAnsi="ＭＳ 明朝" w:hint="eastAsia"/>
          <w:b/>
          <w:bCs/>
          <w:color w:val="7030A0"/>
          <w:sz w:val="28"/>
          <w:szCs w:val="28"/>
        </w:rPr>
        <w:t xml:space="preserve">　</w:t>
      </w:r>
      <w:r w:rsidR="00CD4A77">
        <w:rPr>
          <w:rFonts w:ascii="ＭＳ 明朝" w:eastAsia="ＭＳ 明朝" w:hAnsi="ＭＳ 明朝" w:hint="eastAsia"/>
          <w:b/>
          <w:bCs/>
          <w:color w:val="7030A0"/>
          <w:sz w:val="28"/>
          <w:szCs w:val="28"/>
        </w:rPr>
        <w:t xml:space="preserve">　</w:t>
      </w:r>
      <w:r w:rsidR="003564FC">
        <w:rPr>
          <w:rFonts w:ascii="ＭＳ 明朝" w:eastAsia="ＭＳ 明朝" w:hAnsi="ＭＳ 明朝" w:hint="eastAsia"/>
          <w:b/>
          <w:bCs/>
          <w:color w:val="7030A0"/>
          <w:sz w:val="28"/>
          <w:szCs w:val="28"/>
        </w:rPr>
        <w:t xml:space="preserve">　</w:t>
      </w:r>
      <w:r w:rsidRPr="009E5350">
        <w:rPr>
          <w:rFonts w:ascii="ＭＳ ゴシック" w:eastAsia="ＭＳ ゴシック" w:hAnsi="ＭＳ ゴシック" w:hint="eastAsia"/>
          <w:b/>
          <w:bCs/>
          <w:color w:val="7030A0"/>
          <w:sz w:val="20"/>
          <w:szCs w:val="20"/>
        </w:rPr>
        <w:t>２０２</w:t>
      </w:r>
      <w:r w:rsidR="007F0A28">
        <w:rPr>
          <w:rFonts w:ascii="ＭＳ ゴシック" w:eastAsia="ＭＳ ゴシック" w:hAnsi="ＭＳ ゴシック" w:hint="eastAsia"/>
          <w:b/>
          <w:bCs/>
          <w:color w:val="7030A0"/>
          <w:sz w:val="20"/>
          <w:szCs w:val="20"/>
        </w:rPr>
        <w:t>４</w:t>
      </w:r>
      <w:r w:rsidRPr="009E5350">
        <w:rPr>
          <w:rFonts w:ascii="ＭＳ ゴシック" w:eastAsia="ＭＳ ゴシック" w:hAnsi="ＭＳ ゴシック" w:hint="eastAsia"/>
          <w:b/>
          <w:bCs/>
          <w:color w:val="7030A0"/>
          <w:sz w:val="20"/>
          <w:szCs w:val="20"/>
        </w:rPr>
        <w:t>／</w:t>
      </w:r>
      <w:r w:rsidR="003564FC">
        <w:rPr>
          <w:rFonts w:ascii="ＭＳ ゴシック" w:eastAsia="ＭＳ ゴシック" w:hAnsi="ＭＳ ゴシック" w:hint="eastAsia"/>
          <w:b/>
          <w:bCs/>
          <w:color w:val="7030A0"/>
          <w:sz w:val="20"/>
          <w:szCs w:val="20"/>
        </w:rPr>
        <w:t>４</w:t>
      </w:r>
      <w:r w:rsidRPr="009E5350">
        <w:rPr>
          <w:rFonts w:ascii="ＭＳ ゴシック" w:eastAsia="ＭＳ ゴシック" w:hAnsi="ＭＳ ゴシック" w:hint="eastAsia"/>
          <w:b/>
          <w:bCs/>
          <w:color w:val="7030A0"/>
          <w:sz w:val="20"/>
          <w:szCs w:val="20"/>
        </w:rPr>
        <w:t>／</w:t>
      </w:r>
      <w:r w:rsidR="00D21010">
        <w:rPr>
          <w:rFonts w:ascii="ＭＳ ゴシック" w:eastAsia="ＭＳ ゴシック" w:hAnsi="ＭＳ ゴシック" w:hint="eastAsia"/>
          <w:b/>
          <w:bCs/>
          <w:color w:val="7030A0"/>
          <w:sz w:val="20"/>
          <w:szCs w:val="20"/>
        </w:rPr>
        <w:t>８</w:t>
      </w:r>
    </w:p>
    <w:p w14:paraId="5469A988" w14:textId="598B5610" w:rsidR="00322DB6" w:rsidRDefault="00322DB6" w:rsidP="00D43127">
      <w:pPr>
        <w:pStyle w:val="a3"/>
        <w:spacing w:line="180" w:lineRule="exact"/>
        <w:textAlignment w:val="center"/>
        <w:rPr>
          <w:color w:val="7030A0"/>
          <w:sz w:val="28"/>
          <w:szCs w:val="28"/>
        </w:rPr>
      </w:pPr>
      <w:r>
        <w:rPr>
          <w:rFonts w:hint="eastAsia"/>
          <w:color w:val="7030A0"/>
          <w:sz w:val="28"/>
          <w:szCs w:val="28"/>
        </w:rPr>
        <w:t xml:space="preserve">　</w:t>
      </w:r>
      <w:r w:rsidR="00375DE1">
        <w:rPr>
          <w:rFonts w:hint="eastAsia"/>
          <w:color w:val="7030A0"/>
          <w:sz w:val="28"/>
          <w:szCs w:val="28"/>
        </w:rPr>
        <w:t xml:space="preserve">　</w:t>
      </w:r>
      <w:r>
        <w:rPr>
          <w:rFonts w:hint="eastAsia"/>
          <w:color w:val="7030A0"/>
          <w:sz w:val="28"/>
          <w:szCs w:val="28"/>
        </w:rPr>
        <w:t>＝＝＝＝＝＝＝＝＝＝＝＝＝＝＝＝＝＝＝＝＝＝＝＝＝＝＝＝＝</w:t>
      </w:r>
    </w:p>
    <w:p w14:paraId="2A511722" w14:textId="77777777" w:rsidR="00B4459B" w:rsidRDefault="00B4459B" w:rsidP="00B4459B">
      <w:pPr>
        <w:pStyle w:val="a3"/>
        <w:spacing w:line="120" w:lineRule="exact"/>
        <w:rPr>
          <w:rFonts w:ascii="ＭＳ 明朝" w:eastAsia="ＭＳ 明朝" w:hAnsi="ＭＳ 明朝"/>
        </w:rPr>
      </w:pPr>
      <w:bookmarkStart w:id="0" w:name="_MailOriginal"/>
    </w:p>
    <w:p w14:paraId="2666D131" w14:textId="77777777" w:rsidR="00D21010" w:rsidRDefault="00D21010" w:rsidP="00D21010">
      <w:pPr>
        <w:pStyle w:val="a3"/>
        <w:rPr>
          <w:rFonts w:ascii="ＭＳ 明朝" w:eastAsia="ＭＳ 明朝" w:hAnsi="ＭＳ 明朝" w:cstheme="minorBidi"/>
          <w:b/>
          <w:bCs/>
          <w:color w:val="C00000"/>
          <w:sz w:val="36"/>
          <w:szCs w:val="36"/>
        </w:rPr>
      </w:pPr>
      <w:r>
        <w:rPr>
          <w:rFonts w:ascii="ＭＳ 明朝" w:eastAsia="ＭＳ 明朝" w:hAnsi="ＭＳ 明朝" w:cstheme="minorBidi" w:hint="eastAsia"/>
          <w:b/>
          <w:bCs/>
          <w:color w:val="C00000"/>
          <w:sz w:val="36"/>
          <w:szCs w:val="36"/>
        </w:rPr>
        <w:t>＜今日の伝言＞</w:t>
      </w:r>
    </w:p>
    <w:p w14:paraId="6C754605" w14:textId="77777777" w:rsidR="00D21010" w:rsidRDefault="00D21010" w:rsidP="00D21010">
      <w:pPr>
        <w:jc w:val="both"/>
        <w:textAlignment w:val="center"/>
        <w:rPr>
          <w:rFonts w:ascii="ＭＳ 明朝" w:eastAsia="ＭＳ 明朝" w:hAnsi="ＭＳ 明朝" w:hint="eastAsia"/>
          <w:color w:val="00B050"/>
          <w:sz w:val="34"/>
          <w:szCs w:val="34"/>
        </w:rPr>
      </w:pPr>
      <w:r>
        <w:rPr>
          <w:rFonts w:ascii="ＭＳ 明朝" w:eastAsia="ＭＳ 明朝" w:hAnsi="ＭＳ 明朝" w:hint="eastAsia"/>
          <w:b/>
          <w:bCs/>
          <w:color w:val="00B050"/>
          <w:sz w:val="34"/>
          <w:szCs w:val="34"/>
        </w:rPr>
        <w:t>｢戦争はいやだ調布市民の会｣第81回世話人会を開きました</w:t>
      </w:r>
    </w:p>
    <w:p w14:paraId="6A0C1045" w14:textId="77777777" w:rsidR="00D21010" w:rsidRDefault="00D21010" w:rsidP="00D21010">
      <w:pPr>
        <w:spacing w:line="560" w:lineRule="exact"/>
        <w:jc w:val="both"/>
        <w:rPr>
          <w:rFonts w:ascii="ＭＳ 明朝" w:eastAsia="ＭＳ 明朝" w:hAnsi="ＭＳ 明朝" w:hint="eastAsia"/>
          <w:b/>
          <w:bCs/>
          <w:color w:val="FF0000"/>
          <w:sz w:val="56"/>
          <w:szCs w:val="56"/>
        </w:rPr>
      </w:pPr>
      <w:r>
        <w:rPr>
          <w:rFonts w:ascii="ＭＳ 明朝" w:eastAsia="ＭＳ 明朝" w:hAnsi="ＭＳ 明朝" w:hint="eastAsia"/>
          <w:b/>
          <w:bCs/>
          <w:color w:val="FF0000"/>
          <w:sz w:val="56"/>
          <w:szCs w:val="56"/>
        </w:rPr>
        <w:t>6月16日(日)15:00～ 調布駅前で</w:t>
      </w:r>
    </w:p>
    <w:p w14:paraId="6BD91AFA" w14:textId="77777777" w:rsidR="00D21010" w:rsidRDefault="00D21010" w:rsidP="00D21010">
      <w:pPr>
        <w:spacing w:line="560" w:lineRule="exact"/>
        <w:jc w:val="both"/>
        <w:rPr>
          <w:rFonts w:ascii="ＭＳ 明朝" w:eastAsia="ＭＳ 明朝" w:hAnsi="ＭＳ 明朝" w:hint="eastAsia"/>
          <w:b/>
          <w:bCs/>
          <w:color w:val="FF0000"/>
          <w:sz w:val="56"/>
          <w:szCs w:val="56"/>
        </w:rPr>
      </w:pPr>
      <w:r>
        <w:rPr>
          <w:rFonts w:ascii="ＭＳ 明朝" w:eastAsia="ＭＳ 明朝" w:hAnsi="ＭＳ 明朝" w:hint="eastAsia"/>
          <w:b/>
          <w:bCs/>
          <w:color w:val="FF0000"/>
          <w:sz w:val="56"/>
          <w:szCs w:val="56"/>
        </w:rPr>
        <w:t>都知事選勝利｢市民大集会｣を開こう</w:t>
      </w:r>
    </w:p>
    <w:p w14:paraId="02ECE8F4" w14:textId="77777777" w:rsidR="00D21010" w:rsidRDefault="00D21010" w:rsidP="00D21010">
      <w:pPr>
        <w:spacing w:line="360" w:lineRule="exact"/>
        <w:jc w:val="both"/>
        <w:rPr>
          <w:rFonts w:ascii="ＭＳ 明朝" w:eastAsia="ＭＳ 明朝" w:hAnsi="ＭＳ 明朝" w:hint="eastAsia"/>
          <w:b/>
          <w:bCs/>
          <w:color w:val="0070C0"/>
          <w:sz w:val="30"/>
          <w:szCs w:val="30"/>
        </w:rPr>
      </w:pPr>
      <w:r>
        <w:rPr>
          <w:rFonts w:ascii="ＭＳ 明朝" w:eastAsia="ＭＳ 明朝" w:hAnsi="ＭＳ 明朝" w:hint="eastAsia"/>
          <w:b/>
          <w:bCs/>
          <w:color w:val="0070C0"/>
          <w:sz w:val="30"/>
          <w:szCs w:val="30"/>
        </w:rPr>
        <w:t>次回第82回世話人会にすべての個人･団体のみなさんがご参加を！</w:t>
      </w:r>
    </w:p>
    <w:p w14:paraId="55B17D21" w14:textId="77777777" w:rsidR="00D21010" w:rsidRDefault="00D21010" w:rsidP="00D21010">
      <w:pPr>
        <w:spacing w:line="360" w:lineRule="exact"/>
        <w:jc w:val="both"/>
        <w:rPr>
          <w:rFonts w:ascii="ＭＳ 明朝" w:eastAsia="ＭＳ 明朝" w:hAnsi="ＭＳ 明朝" w:hint="eastAsia"/>
          <w:b/>
          <w:bCs/>
          <w:color w:val="0070C0"/>
          <w:sz w:val="30"/>
          <w:szCs w:val="30"/>
        </w:rPr>
      </w:pPr>
      <w:r>
        <w:rPr>
          <w:rFonts w:ascii="ＭＳ 明朝" w:eastAsia="ＭＳ 明朝" w:hAnsi="ＭＳ 明朝" w:hint="eastAsia"/>
          <w:b/>
          <w:bCs/>
          <w:color w:val="0070C0"/>
          <w:sz w:val="30"/>
          <w:szCs w:val="30"/>
        </w:rPr>
        <w:t xml:space="preserve">　場所は５月29日(水)14:00～ たづくり８階「スタジオ」です。</w:t>
      </w:r>
    </w:p>
    <w:p w14:paraId="151A4671" w14:textId="77777777" w:rsidR="00D21010" w:rsidRDefault="00D21010" w:rsidP="00D21010">
      <w:pPr>
        <w:spacing w:line="280" w:lineRule="exact"/>
        <w:jc w:val="both"/>
        <w:textAlignment w:val="center"/>
        <w:rPr>
          <w:rFonts w:ascii="ＭＳ 明朝" w:eastAsia="ＭＳ 明朝" w:hAnsi="ＭＳ 明朝" w:hint="eastAsia"/>
          <w:sz w:val="22"/>
          <w:szCs w:val="22"/>
        </w:rPr>
      </w:pPr>
    </w:p>
    <w:p w14:paraId="2C0D134D"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ほんとうならば実行委員会をつくって検討を重ねたいところですが、日程も差し迫ってき</w:t>
      </w:r>
    </w:p>
    <w:p w14:paraId="0CAA37EF"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ましたので、都知事選の告示日となる６月10日の直前の日曜日に「大集会」を設定し、み</w:t>
      </w:r>
    </w:p>
    <w:p w14:paraId="79307FD2"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なさんの知恵と力を、呼びかけ人としての「いやだの会」の会議に寄せていただこうという</w:t>
      </w:r>
    </w:p>
    <w:p w14:paraId="54A49DBD"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計画を練りました。</w:t>
      </w:r>
    </w:p>
    <w:p w14:paraId="4A443EA4"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多くの個人・団体のみなさんと意見を交わすことで、豊かな市民参加を実感できる集会を</w:t>
      </w:r>
    </w:p>
    <w:p w14:paraId="3723F165"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実現したいと思います。</w:t>
      </w:r>
    </w:p>
    <w:p w14:paraId="78F08508" w14:textId="77777777" w:rsidR="00D21010" w:rsidRDefault="00D21010" w:rsidP="00D21010">
      <w:pPr>
        <w:spacing w:line="280" w:lineRule="exact"/>
        <w:jc w:val="both"/>
        <w:textAlignment w:val="center"/>
        <w:rPr>
          <w:rFonts w:ascii="游ゴシック" w:eastAsia="游ゴシック" w:hAnsi="游ゴシック" w:hint="eastAsia"/>
          <w:sz w:val="22"/>
          <w:szCs w:val="22"/>
        </w:rPr>
      </w:pPr>
      <w:r>
        <w:rPr>
          <w:rFonts w:ascii="ＭＳ 明朝" w:eastAsia="ＭＳ 明朝" w:hAnsi="ＭＳ 明朝" w:hint="eastAsia"/>
          <w:color w:val="000000"/>
          <w:sz w:val="22"/>
          <w:szCs w:val="22"/>
        </w:rPr>
        <w:t xml:space="preserve">　　　</w:t>
      </w:r>
    </w:p>
    <w:p w14:paraId="3E2C7FD7" w14:textId="77777777" w:rsidR="00D21010" w:rsidRDefault="00D21010" w:rsidP="00D21010">
      <w:pPr>
        <w:jc w:val="both"/>
        <w:textAlignment w:val="center"/>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◆いやだの会事務局から</w:t>
      </w:r>
    </w:p>
    <w:p w14:paraId="4C311F5D" w14:textId="77777777" w:rsidR="00D21010" w:rsidRDefault="00D21010" w:rsidP="00D21010">
      <w:pPr>
        <w:spacing w:line="500" w:lineRule="exact"/>
        <w:jc w:val="both"/>
        <w:textAlignment w:val="center"/>
        <w:rPr>
          <w:rFonts w:ascii="ＭＳ 明朝" w:eastAsia="ＭＳ 明朝" w:hAnsi="ＭＳ 明朝" w:hint="eastAsia"/>
          <w:b/>
          <w:bCs/>
          <w:sz w:val="48"/>
          <w:szCs w:val="48"/>
        </w:rPr>
      </w:pPr>
      <w:r>
        <w:rPr>
          <w:rFonts w:ascii="ＭＳ 明朝" w:eastAsia="ＭＳ 明朝" w:hAnsi="ＭＳ 明朝" w:hint="eastAsia"/>
          <w:b/>
          <w:bCs/>
          <w:color w:val="00B050"/>
          <w:sz w:val="48"/>
          <w:szCs w:val="48"/>
        </w:rPr>
        <w:t>市民運動各分野の行動計画（5月～7月）</w:t>
      </w:r>
    </w:p>
    <w:p w14:paraId="138D1ED6" w14:textId="77777777" w:rsidR="00D21010" w:rsidRDefault="00D21010" w:rsidP="00D21010">
      <w:pPr>
        <w:jc w:val="both"/>
        <w:textAlignment w:val="center"/>
        <w:rPr>
          <w:rFonts w:ascii="ＭＳ 明朝" w:eastAsia="ＭＳ 明朝" w:hAnsi="ＭＳ 明朝" w:hint="eastAsia"/>
          <w:b/>
          <w:bCs/>
          <w:color w:val="FF0000"/>
          <w:sz w:val="22"/>
          <w:szCs w:val="22"/>
        </w:rPr>
      </w:pPr>
      <w:r>
        <w:rPr>
          <w:rFonts w:ascii="ＭＳ 明朝" w:eastAsia="ＭＳ 明朝" w:hAnsi="ＭＳ 明朝" w:hint="eastAsia"/>
          <w:b/>
          <w:bCs/>
          <w:color w:val="FF0000"/>
          <w:sz w:val="22"/>
          <w:szCs w:val="22"/>
        </w:rPr>
        <w:t xml:space="preserve">　</w:t>
      </w:r>
      <w:r>
        <w:rPr>
          <w:rFonts w:ascii="ＭＳ 明朝" w:eastAsia="ＭＳ 明朝" w:hAnsi="ＭＳ 明朝" w:hint="eastAsia"/>
          <w:b/>
          <w:bCs/>
          <w:sz w:val="22"/>
          <w:szCs w:val="22"/>
        </w:rPr>
        <w:t xml:space="preserve">　　　</w:t>
      </w:r>
      <w:r>
        <w:rPr>
          <w:rFonts w:ascii="ＭＳ 明朝" w:eastAsia="ＭＳ 明朝" w:hAnsi="ＭＳ 明朝" w:hint="eastAsia"/>
          <w:b/>
          <w:bCs/>
          <w:color w:val="FF0000"/>
          <w:sz w:val="22"/>
          <w:szCs w:val="22"/>
        </w:rPr>
        <w:t>間違いや変更に気づいた時はお知らせください。</w:t>
      </w:r>
    </w:p>
    <w:p w14:paraId="27E4A85F" w14:textId="77777777" w:rsidR="00D21010" w:rsidRDefault="00D21010" w:rsidP="00D21010">
      <w:pPr>
        <w:spacing w:line="120" w:lineRule="exact"/>
        <w:jc w:val="both"/>
        <w:textAlignment w:val="center"/>
        <w:rPr>
          <w:rFonts w:ascii="ＭＳ 明朝" w:eastAsia="ＭＳ 明朝" w:hAnsi="ＭＳ 明朝" w:hint="eastAsia"/>
          <w:color w:val="FF0000"/>
          <w:sz w:val="22"/>
          <w:szCs w:val="22"/>
        </w:rPr>
      </w:pPr>
    </w:p>
    <w:p w14:paraId="0A1C19EF" w14:textId="77777777" w:rsidR="00D21010" w:rsidRDefault="00D21010" w:rsidP="00D21010">
      <w:pPr>
        <w:spacing w:line="280" w:lineRule="exact"/>
        <w:jc w:val="both"/>
        <w:textAlignment w:val="center"/>
        <w:rPr>
          <w:rFonts w:ascii="ＭＳ 明朝" w:eastAsia="ＭＳ 明朝" w:hAnsi="ＭＳ 明朝" w:hint="eastAsia"/>
          <w:sz w:val="22"/>
          <w:szCs w:val="22"/>
        </w:rPr>
      </w:pPr>
      <w:bookmarkStart w:id="1" w:name="_Hlk164504441"/>
      <w:bookmarkStart w:id="2" w:name="_Hlk166057909"/>
      <w:r>
        <w:rPr>
          <w:rFonts w:ascii="ＭＳ 明朝" w:eastAsia="ＭＳ 明朝" w:hAnsi="ＭＳ 明朝" w:hint="eastAsia"/>
          <w:sz w:val="22"/>
          <w:szCs w:val="22"/>
        </w:rPr>
        <w:t xml:space="preserve">　　５／　９(木)　憲法・平和宣伝（新婦人＆年金者） １６：００　調布駅</w:t>
      </w:r>
    </w:p>
    <w:p w14:paraId="731B9BFF"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革新都政三多摩連絡会・保健所増設を求める学習交流会</w:t>
      </w:r>
    </w:p>
    <w:p w14:paraId="053C6BFE"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１８：３０　北多摩西教育会館</w:t>
      </w:r>
    </w:p>
    <w:p w14:paraId="7A07A78B"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１０(金)　小池都政のここが問題vol.2　　   １９：００　日比谷コンベンションホール</w:t>
      </w:r>
    </w:p>
    <w:bookmarkEnd w:id="1"/>
    <w:p w14:paraId="12B36926"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１１(土)　第１３７回「原発ゼロ」調布行動　 １０：３０　調布駅（年金者組合）</w:t>
      </w:r>
    </w:p>
    <w:p w14:paraId="07D58EC8"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１５(水)　統一署名行動(136)　　　　　      １５：００　国領</w:t>
      </w:r>
    </w:p>
    <w:p w14:paraId="26D33612"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１７(金)　憲法ひろば事務局　　　　　　　　 １０：００　あくろす２階</w:t>
      </w:r>
    </w:p>
    <w:p w14:paraId="0FCE18D9"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１９(日)　第102回聡がかり行動     　　　　１４：００　国会議員会館前(13:15新宿集合)</w:t>
      </w:r>
    </w:p>
    <w:p w14:paraId="709BFB2B"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２０(月)　医療生協運営委員会　　　　　　　 １３：３０　教育会館</w:t>
      </w:r>
    </w:p>
    <w:p w14:paraId="2AFFA59F"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市民による市政の会　　　　　　　 １４：００　たづくり３０５</w:t>
      </w:r>
    </w:p>
    <w:p w14:paraId="2C818820"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２４(金)　年金者組合役員会　　　　　　　　 １３：３０　あくろす</w:t>
      </w:r>
    </w:p>
    <w:p w14:paraId="004FF26B"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２５(土)  社会保障宣伝（年金者）　　 　 　 １１：００　調布駅</w:t>
      </w:r>
    </w:p>
    <w:p w14:paraId="1613AE98"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２７(月)　革新都政・第５回候補者選定委員会</w:t>
      </w:r>
    </w:p>
    <w:p w14:paraId="0C1DA7C8"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２９(水)　いやだの会第82回世話人会（６・１６市民大集会の準備会議）</w:t>
      </w:r>
    </w:p>
    <w:p w14:paraId="68BA6C17"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１４：００　たづくり８階「スタジオ」 </w:t>
      </w:r>
    </w:p>
    <w:p w14:paraId="52D1A8D8"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３１(金)　たづくりまつり①</w:t>
      </w:r>
    </w:p>
    <w:p w14:paraId="50474780"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６／　１(土)　たづくりまつり②</w:t>
      </w:r>
    </w:p>
    <w:p w14:paraId="598EDBF4"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bookmarkStart w:id="3" w:name="_Hlk164539487"/>
      <w:r>
        <w:rPr>
          <w:rFonts w:ascii="ＭＳ 明朝" w:eastAsia="ＭＳ 明朝" w:hAnsi="ＭＳ 明朝" w:hint="eastAsia"/>
          <w:sz w:val="22"/>
          <w:szCs w:val="22"/>
        </w:rPr>
        <w:t>憲法ひろば（石山久男さん）　　　 １３：００  たづくり映像シアター</w:t>
      </w:r>
      <w:bookmarkEnd w:id="3"/>
    </w:p>
    <w:p w14:paraId="58991367"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戦争反対スタンディング48　　　　 １４：００　調布駅　　　　</w:t>
      </w:r>
    </w:p>
    <w:p w14:paraId="038A489D"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２(日)　たづくりまつり③</w:t>
      </w:r>
    </w:p>
    <w:p w14:paraId="6B105B9D"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３(月)　統一署名行動(137)　　　　　      １５：００　調布駅前</w:t>
      </w:r>
    </w:p>
    <w:p w14:paraId="6D979928"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９(日)　憲法・平和宣伝（新婦人＆年金者） １６：００　調布駅</w:t>
      </w:r>
    </w:p>
    <w:p w14:paraId="6BDB8EF0"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１１(火)　第１３８回「原発ゼロ」調布行動　 １０：３０　調布駅（新婦人）</w:t>
      </w:r>
    </w:p>
    <w:p w14:paraId="61076D52"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１５(土)　統一署名行動(138)　　　　　  　  １５：００　仙川</w:t>
      </w:r>
    </w:p>
    <w:p w14:paraId="74F9BE6C"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１６(日)　都知事選勝利勝利！市民大集会　　 １５：００　調布駅前</w:t>
      </w:r>
    </w:p>
    <w:p w14:paraId="2C0B3B0F"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lastRenderedPageBreak/>
        <w:t xml:space="preserve">　　　　１８(火)　</w:t>
      </w:r>
      <w:bookmarkStart w:id="4" w:name="_Hlk164539824"/>
      <w:r>
        <w:rPr>
          <w:rFonts w:ascii="ＭＳ 明朝" w:eastAsia="ＭＳ 明朝" w:hAnsi="ＭＳ 明朝" w:hint="eastAsia"/>
          <w:sz w:val="22"/>
          <w:szCs w:val="22"/>
        </w:rPr>
        <w:t>美術のひろば実行委員会②　　　　 １０：００　あくろす</w:t>
      </w:r>
      <w:bookmarkEnd w:id="4"/>
    </w:p>
    <w:p w14:paraId="45E571CF"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１９(水)　第103回聡がかり行動     　　　　１８：３０　国会議員会館前(17:45新宿集合)</w:t>
      </w:r>
    </w:p>
    <w:p w14:paraId="0E4BF75B"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２０(木)　都知事選告示（７／７投票日）</w:t>
      </w:r>
    </w:p>
    <w:p w14:paraId="135D19C8"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２２(土)　北多摩中央医療生協総代会　　　　 １３：３０　三鷹産業プラザ　</w:t>
      </w:r>
    </w:p>
    <w:p w14:paraId="75B2B836"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２５(火)  社会保障宣伝（年金者）　　 　 　 １１：００　調布駅</w:t>
      </w:r>
    </w:p>
    <w:p w14:paraId="6451F669"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２６(水)　年金者組合役員会　　　　　　　　 １３：３０　あくろす</w:t>
      </w:r>
    </w:p>
    <w:p w14:paraId="376711A8" w14:textId="77777777" w:rsidR="00D21010" w:rsidRDefault="00D21010" w:rsidP="00D21010">
      <w:pPr>
        <w:spacing w:line="280" w:lineRule="exact"/>
        <w:jc w:val="both"/>
        <w:textAlignment w:val="center"/>
        <w:rPr>
          <w:rFonts w:ascii="ＭＳ 明朝" w:eastAsia="ＭＳ 明朝" w:hAnsi="ＭＳ 明朝" w:hint="eastAsia"/>
          <w:sz w:val="22"/>
          <w:szCs w:val="22"/>
        </w:rPr>
      </w:pPr>
      <w:bookmarkStart w:id="5" w:name="_Hlk164539876"/>
      <w:r>
        <w:rPr>
          <w:rFonts w:ascii="ＭＳ 明朝" w:eastAsia="ＭＳ 明朝" w:hAnsi="ＭＳ 明朝" w:hint="eastAsia"/>
          <w:sz w:val="22"/>
          <w:szCs w:val="22"/>
        </w:rPr>
        <w:t xml:space="preserve">　　７／　３(水)　統一署名行動(139)　　　　　      １５：００　調布駅前</w:t>
      </w:r>
    </w:p>
    <w:p w14:paraId="081D2902"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５(金)　年金者夏まつり　　　　　　　　　 １３：００　たづくり大会議場</w:t>
      </w:r>
    </w:p>
    <w:p w14:paraId="61BAF66F"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６(土)　反戦スタンディング49　　　　　　 １４：００　調布駅前</w:t>
      </w:r>
    </w:p>
    <w:p w14:paraId="5C8CEFD1"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７(日)　都知事選投票日</w:t>
      </w:r>
    </w:p>
    <w:p w14:paraId="25D9098E"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９(火)　憲法・平和宣伝（新婦人＆年金者） １６：００　調布駅</w:t>
      </w:r>
    </w:p>
    <w:p w14:paraId="12506441"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１１(木)　第１３９回「原発ゼロ」調布行動　 １０：３０　調布駅（新婦人）</w:t>
      </w:r>
    </w:p>
    <w:p w14:paraId="3122D905"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１５(月)　統一署名行動(140)　　　　　  　  １５：００　つつじヶ丘</w:t>
      </w:r>
    </w:p>
    <w:p w14:paraId="20EC72A1"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１９(金)　第104回聡がかり行動     　　　　１８：３０　国会議員会館前(17:45新宿集合)</w:t>
      </w:r>
    </w:p>
    <w:p w14:paraId="29F64DDA"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２０(土)　憲法ひろば（清水靖子さん）　　　 １３：３０  あくろす２階会議室１</w:t>
      </w:r>
    </w:p>
    <w:p w14:paraId="691562FC"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２５(木)  社会保障宣伝（年金者）　　 　 　 １１：００　調布駅</w:t>
      </w:r>
    </w:p>
    <w:p w14:paraId="74833FA0"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２９(月)　美術のひろば実行委員会③　　　　 １０：００　あくろす</w:t>
      </w:r>
      <w:bookmarkEnd w:id="2"/>
      <w:bookmarkEnd w:id="5"/>
    </w:p>
    <w:p w14:paraId="6A2CD469" w14:textId="77777777" w:rsidR="00D21010" w:rsidRDefault="00D21010" w:rsidP="00D21010">
      <w:pPr>
        <w:spacing w:line="28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以上</w:t>
      </w:r>
    </w:p>
    <w:p w14:paraId="56B40439" w14:textId="7D2FC8F2" w:rsidR="003564FC" w:rsidRDefault="003564FC" w:rsidP="00D21010">
      <w:pPr>
        <w:spacing w:line="280" w:lineRule="exact"/>
        <w:jc w:val="both"/>
        <w:textAlignment w:val="center"/>
        <w:rPr>
          <w:rFonts w:ascii="ＭＳ 明朝" w:eastAsia="ＭＳ 明朝" w:hAnsi="ＭＳ 明朝"/>
          <w:sz w:val="22"/>
          <w:szCs w:val="22"/>
        </w:rPr>
      </w:pPr>
    </w:p>
    <w:p w14:paraId="6374F559" w14:textId="77777777" w:rsidR="00375DE1" w:rsidRDefault="00375DE1" w:rsidP="003564FC">
      <w:pPr>
        <w:shd w:val="clear" w:color="auto" w:fill="FFFFFF"/>
        <w:spacing w:line="560" w:lineRule="exact"/>
        <w:rPr>
          <w:rFonts w:ascii="ＭＳ 明朝" w:eastAsia="ＭＳ 明朝" w:hAnsi="ＭＳ 明朝"/>
        </w:rPr>
      </w:pPr>
    </w:p>
    <w:bookmarkEnd w:id="0"/>
    <w:sectPr w:rsidR="00375DE1"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0902" w14:textId="77777777" w:rsidR="00B34937" w:rsidRDefault="00B34937" w:rsidP="00B34937">
      <w:r>
        <w:separator/>
      </w:r>
    </w:p>
  </w:endnote>
  <w:endnote w:type="continuationSeparator" w:id="0">
    <w:p w14:paraId="07F6C6B5" w14:textId="77777777" w:rsidR="00B34937" w:rsidRDefault="00B34937" w:rsidP="00B3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24A7" w14:textId="77777777" w:rsidR="00B34937" w:rsidRDefault="00B34937" w:rsidP="00B34937">
      <w:r>
        <w:separator/>
      </w:r>
    </w:p>
  </w:footnote>
  <w:footnote w:type="continuationSeparator" w:id="0">
    <w:p w14:paraId="19C89E2C" w14:textId="77777777" w:rsidR="00B34937" w:rsidRDefault="00B34937" w:rsidP="00B3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17956"/>
    <w:multiLevelType w:val="hybridMultilevel"/>
    <w:tmpl w:val="483CACA2"/>
    <w:lvl w:ilvl="0" w:tplc="B7CA3888">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652956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D"/>
    <w:rsid w:val="00067D0E"/>
    <w:rsid w:val="000737EB"/>
    <w:rsid w:val="00080794"/>
    <w:rsid w:val="00080B5F"/>
    <w:rsid w:val="000919B9"/>
    <w:rsid w:val="001D5465"/>
    <w:rsid w:val="001F615A"/>
    <w:rsid w:val="00200D7F"/>
    <w:rsid w:val="00267440"/>
    <w:rsid w:val="0030767E"/>
    <w:rsid w:val="00322DB6"/>
    <w:rsid w:val="00323757"/>
    <w:rsid w:val="00324A42"/>
    <w:rsid w:val="003564FC"/>
    <w:rsid w:val="00375DE1"/>
    <w:rsid w:val="0043389F"/>
    <w:rsid w:val="00436028"/>
    <w:rsid w:val="0063512B"/>
    <w:rsid w:val="0067030A"/>
    <w:rsid w:val="00674906"/>
    <w:rsid w:val="00700F7C"/>
    <w:rsid w:val="00707C4C"/>
    <w:rsid w:val="0074264A"/>
    <w:rsid w:val="007F0A28"/>
    <w:rsid w:val="007F1BFD"/>
    <w:rsid w:val="008B13E4"/>
    <w:rsid w:val="009314B9"/>
    <w:rsid w:val="009B1FDB"/>
    <w:rsid w:val="009E5350"/>
    <w:rsid w:val="009F19DC"/>
    <w:rsid w:val="00AA6C47"/>
    <w:rsid w:val="00B1350D"/>
    <w:rsid w:val="00B203F3"/>
    <w:rsid w:val="00B34937"/>
    <w:rsid w:val="00B4459B"/>
    <w:rsid w:val="00B513BF"/>
    <w:rsid w:val="00B7484C"/>
    <w:rsid w:val="00BA3776"/>
    <w:rsid w:val="00BF6502"/>
    <w:rsid w:val="00C04386"/>
    <w:rsid w:val="00C9189D"/>
    <w:rsid w:val="00CD4A77"/>
    <w:rsid w:val="00D21010"/>
    <w:rsid w:val="00D43127"/>
    <w:rsid w:val="00D94AE8"/>
    <w:rsid w:val="00DA39FF"/>
    <w:rsid w:val="00DB71B9"/>
    <w:rsid w:val="00EB4D9D"/>
    <w:rsid w:val="00F5662F"/>
    <w:rsid w:val="00F75ACC"/>
    <w:rsid w:val="00FC1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C259B08"/>
  <w15:chartTrackingRefBased/>
  <w15:docId w15:val="{1C9DA8ED-E39A-40E5-A327-4020C03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F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F1BFD"/>
    <w:rPr>
      <w:rFonts w:ascii="游ゴシック" w:eastAsia="游ゴシック" w:hAnsi="游ゴシック"/>
      <w:sz w:val="22"/>
      <w:szCs w:val="22"/>
    </w:rPr>
  </w:style>
  <w:style w:type="character" w:customStyle="1" w:styleId="a4">
    <w:name w:val="書式なし (文字)"/>
    <w:basedOn w:val="a0"/>
    <w:link w:val="a3"/>
    <w:uiPriority w:val="99"/>
    <w:semiHidden/>
    <w:rsid w:val="007F1BFD"/>
    <w:rPr>
      <w:rFonts w:ascii="游ゴシック" w:eastAsia="游ゴシック" w:hAnsi="游ゴシック" w:cs="ＭＳ Ｐゴシック"/>
      <w:kern w:val="0"/>
      <w:sz w:val="22"/>
    </w:rPr>
  </w:style>
  <w:style w:type="paragraph" w:styleId="a5">
    <w:name w:val="header"/>
    <w:basedOn w:val="a"/>
    <w:link w:val="a6"/>
    <w:uiPriority w:val="99"/>
    <w:unhideWhenUsed/>
    <w:rsid w:val="00B34937"/>
    <w:pPr>
      <w:tabs>
        <w:tab w:val="center" w:pos="4252"/>
        <w:tab w:val="right" w:pos="8504"/>
      </w:tabs>
      <w:snapToGrid w:val="0"/>
    </w:pPr>
  </w:style>
  <w:style w:type="character" w:customStyle="1" w:styleId="a6">
    <w:name w:val="ヘッダー (文字)"/>
    <w:basedOn w:val="a0"/>
    <w:link w:val="a5"/>
    <w:uiPriority w:val="99"/>
    <w:rsid w:val="00B34937"/>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B34937"/>
    <w:pPr>
      <w:tabs>
        <w:tab w:val="center" w:pos="4252"/>
        <w:tab w:val="right" w:pos="8504"/>
      </w:tabs>
      <w:snapToGrid w:val="0"/>
    </w:pPr>
  </w:style>
  <w:style w:type="character" w:customStyle="1" w:styleId="a8">
    <w:name w:val="フッター (文字)"/>
    <w:basedOn w:val="a0"/>
    <w:link w:val="a7"/>
    <w:uiPriority w:val="99"/>
    <w:rsid w:val="00B34937"/>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22DB6"/>
    <w:pPr>
      <w:ind w:leftChars="400" w:left="840"/>
    </w:pPr>
  </w:style>
  <w:style w:type="character" w:styleId="aa">
    <w:name w:val="Hyperlink"/>
    <w:basedOn w:val="a0"/>
    <w:uiPriority w:val="99"/>
    <w:unhideWhenUsed/>
    <w:rsid w:val="00B7484C"/>
    <w:rPr>
      <w:color w:val="0563C1"/>
      <w:u w:val="single"/>
    </w:rPr>
  </w:style>
  <w:style w:type="character" w:styleId="ab">
    <w:name w:val="Unresolved Mention"/>
    <w:basedOn w:val="a0"/>
    <w:uiPriority w:val="99"/>
    <w:semiHidden/>
    <w:unhideWhenUsed/>
    <w:rsid w:val="00BA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81">
      <w:bodyDiv w:val="1"/>
      <w:marLeft w:val="0"/>
      <w:marRight w:val="0"/>
      <w:marTop w:val="0"/>
      <w:marBottom w:val="0"/>
      <w:divBdr>
        <w:top w:val="none" w:sz="0" w:space="0" w:color="auto"/>
        <w:left w:val="none" w:sz="0" w:space="0" w:color="auto"/>
        <w:bottom w:val="none" w:sz="0" w:space="0" w:color="auto"/>
        <w:right w:val="none" w:sz="0" w:space="0" w:color="auto"/>
      </w:divBdr>
    </w:div>
    <w:div w:id="68120888">
      <w:bodyDiv w:val="1"/>
      <w:marLeft w:val="0"/>
      <w:marRight w:val="0"/>
      <w:marTop w:val="0"/>
      <w:marBottom w:val="0"/>
      <w:divBdr>
        <w:top w:val="none" w:sz="0" w:space="0" w:color="auto"/>
        <w:left w:val="none" w:sz="0" w:space="0" w:color="auto"/>
        <w:bottom w:val="none" w:sz="0" w:space="0" w:color="auto"/>
        <w:right w:val="none" w:sz="0" w:space="0" w:color="auto"/>
      </w:divBdr>
    </w:div>
    <w:div w:id="169030612">
      <w:bodyDiv w:val="1"/>
      <w:marLeft w:val="0"/>
      <w:marRight w:val="0"/>
      <w:marTop w:val="0"/>
      <w:marBottom w:val="0"/>
      <w:divBdr>
        <w:top w:val="none" w:sz="0" w:space="0" w:color="auto"/>
        <w:left w:val="none" w:sz="0" w:space="0" w:color="auto"/>
        <w:bottom w:val="none" w:sz="0" w:space="0" w:color="auto"/>
        <w:right w:val="none" w:sz="0" w:space="0" w:color="auto"/>
      </w:divBdr>
    </w:div>
    <w:div w:id="217863568">
      <w:bodyDiv w:val="1"/>
      <w:marLeft w:val="0"/>
      <w:marRight w:val="0"/>
      <w:marTop w:val="0"/>
      <w:marBottom w:val="0"/>
      <w:divBdr>
        <w:top w:val="none" w:sz="0" w:space="0" w:color="auto"/>
        <w:left w:val="none" w:sz="0" w:space="0" w:color="auto"/>
        <w:bottom w:val="none" w:sz="0" w:space="0" w:color="auto"/>
        <w:right w:val="none" w:sz="0" w:space="0" w:color="auto"/>
      </w:divBdr>
    </w:div>
    <w:div w:id="250047903">
      <w:bodyDiv w:val="1"/>
      <w:marLeft w:val="0"/>
      <w:marRight w:val="0"/>
      <w:marTop w:val="0"/>
      <w:marBottom w:val="0"/>
      <w:divBdr>
        <w:top w:val="none" w:sz="0" w:space="0" w:color="auto"/>
        <w:left w:val="none" w:sz="0" w:space="0" w:color="auto"/>
        <w:bottom w:val="none" w:sz="0" w:space="0" w:color="auto"/>
        <w:right w:val="none" w:sz="0" w:space="0" w:color="auto"/>
      </w:divBdr>
    </w:div>
    <w:div w:id="286393961">
      <w:bodyDiv w:val="1"/>
      <w:marLeft w:val="0"/>
      <w:marRight w:val="0"/>
      <w:marTop w:val="0"/>
      <w:marBottom w:val="0"/>
      <w:divBdr>
        <w:top w:val="none" w:sz="0" w:space="0" w:color="auto"/>
        <w:left w:val="none" w:sz="0" w:space="0" w:color="auto"/>
        <w:bottom w:val="none" w:sz="0" w:space="0" w:color="auto"/>
        <w:right w:val="none" w:sz="0" w:space="0" w:color="auto"/>
      </w:divBdr>
    </w:div>
    <w:div w:id="377357970">
      <w:bodyDiv w:val="1"/>
      <w:marLeft w:val="0"/>
      <w:marRight w:val="0"/>
      <w:marTop w:val="0"/>
      <w:marBottom w:val="0"/>
      <w:divBdr>
        <w:top w:val="none" w:sz="0" w:space="0" w:color="auto"/>
        <w:left w:val="none" w:sz="0" w:space="0" w:color="auto"/>
        <w:bottom w:val="none" w:sz="0" w:space="0" w:color="auto"/>
        <w:right w:val="none" w:sz="0" w:space="0" w:color="auto"/>
      </w:divBdr>
    </w:div>
    <w:div w:id="570310438">
      <w:bodyDiv w:val="1"/>
      <w:marLeft w:val="0"/>
      <w:marRight w:val="0"/>
      <w:marTop w:val="0"/>
      <w:marBottom w:val="0"/>
      <w:divBdr>
        <w:top w:val="none" w:sz="0" w:space="0" w:color="auto"/>
        <w:left w:val="none" w:sz="0" w:space="0" w:color="auto"/>
        <w:bottom w:val="none" w:sz="0" w:space="0" w:color="auto"/>
        <w:right w:val="none" w:sz="0" w:space="0" w:color="auto"/>
      </w:divBdr>
    </w:div>
    <w:div w:id="599148322">
      <w:bodyDiv w:val="1"/>
      <w:marLeft w:val="0"/>
      <w:marRight w:val="0"/>
      <w:marTop w:val="0"/>
      <w:marBottom w:val="0"/>
      <w:divBdr>
        <w:top w:val="none" w:sz="0" w:space="0" w:color="auto"/>
        <w:left w:val="none" w:sz="0" w:space="0" w:color="auto"/>
        <w:bottom w:val="none" w:sz="0" w:space="0" w:color="auto"/>
        <w:right w:val="none" w:sz="0" w:space="0" w:color="auto"/>
      </w:divBdr>
    </w:div>
    <w:div w:id="604310786">
      <w:bodyDiv w:val="1"/>
      <w:marLeft w:val="0"/>
      <w:marRight w:val="0"/>
      <w:marTop w:val="0"/>
      <w:marBottom w:val="0"/>
      <w:divBdr>
        <w:top w:val="none" w:sz="0" w:space="0" w:color="auto"/>
        <w:left w:val="none" w:sz="0" w:space="0" w:color="auto"/>
        <w:bottom w:val="none" w:sz="0" w:space="0" w:color="auto"/>
        <w:right w:val="none" w:sz="0" w:space="0" w:color="auto"/>
      </w:divBdr>
    </w:div>
    <w:div w:id="609557520">
      <w:bodyDiv w:val="1"/>
      <w:marLeft w:val="0"/>
      <w:marRight w:val="0"/>
      <w:marTop w:val="0"/>
      <w:marBottom w:val="0"/>
      <w:divBdr>
        <w:top w:val="none" w:sz="0" w:space="0" w:color="auto"/>
        <w:left w:val="none" w:sz="0" w:space="0" w:color="auto"/>
        <w:bottom w:val="none" w:sz="0" w:space="0" w:color="auto"/>
        <w:right w:val="none" w:sz="0" w:space="0" w:color="auto"/>
      </w:divBdr>
    </w:div>
    <w:div w:id="646856361">
      <w:bodyDiv w:val="1"/>
      <w:marLeft w:val="0"/>
      <w:marRight w:val="0"/>
      <w:marTop w:val="0"/>
      <w:marBottom w:val="0"/>
      <w:divBdr>
        <w:top w:val="none" w:sz="0" w:space="0" w:color="auto"/>
        <w:left w:val="none" w:sz="0" w:space="0" w:color="auto"/>
        <w:bottom w:val="none" w:sz="0" w:space="0" w:color="auto"/>
        <w:right w:val="none" w:sz="0" w:space="0" w:color="auto"/>
      </w:divBdr>
    </w:div>
    <w:div w:id="689529806">
      <w:bodyDiv w:val="1"/>
      <w:marLeft w:val="0"/>
      <w:marRight w:val="0"/>
      <w:marTop w:val="0"/>
      <w:marBottom w:val="0"/>
      <w:divBdr>
        <w:top w:val="none" w:sz="0" w:space="0" w:color="auto"/>
        <w:left w:val="none" w:sz="0" w:space="0" w:color="auto"/>
        <w:bottom w:val="none" w:sz="0" w:space="0" w:color="auto"/>
        <w:right w:val="none" w:sz="0" w:space="0" w:color="auto"/>
      </w:divBdr>
    </w:div>
    <w:div w:id="729767783">
      <w:bodyDiv w:val="1"/>
      <w:marLeft w:val="0"/>
      <w:marRight w:val="0"/>
      <w:marTop w:val="0"/>
      <w:marBottom w:val="0"/>
      <w:divBdr>
        <w:top w:val="none" w:sz="0" w:space="0" w:color="auto"/>
        <w:left w:val="none" w:sz="0" w:space="0" w:color="auto"/>
        <w:bottom w:val="none" w:sz="0" w:space="0" w:color="auto"/>
        <w:right w:val="none" w:sz="0" w:space="0" w:color="auto"/>
      </w:divBdr>
    </w:div>
    <w:div w:id="809519401">
      <w:bodyDiv w:val="1"/>
      <w:marLeft w:val="0"/>
      <w:marRight w:val="0"/>
      <w:marTop w:val="0"/>
      <w:marBottom w:val="0"/>
      <w:divBdr>
        <w:top w:val="none" w:sz="0" w:space="0" w:color="auto"/>
        <w:left w:val="none" w:sz="0" w:space="0" w:color="auto"/>
        <w:bottom w:val="none" w:sz="0" w:space="0" w:color="auto"/>
        <w:right w:val="none" w:sz="0" w:space="0" w:color="auto"/>
      </w:divBdr>
    </w:div>
    <w:div w:id="832377202">
      <w:bodyDiv w:val="1"/>
      <w:marLeft w:val="0"/>
      <w:marRight w:val="0"/>
      <w:marTop w:val="0"/>
      <w:marBottom w:val="0"/>
      <w:divBdr>
        <w:top w:val="none" w:sz="0" w:space="0" w:color="auto"/>
        <w:left w:val="none" w:sz="0" w:space="0" w:color="auto"/>
        <w:bottom w:val="none" w:sz="0" w:space="0" w:color="auto"/>
        <w:right w:val="none" w:sz="0" w:space="0" w:color="auto"/>
      </w:divBdr>
    </w:div>
    <w:div w:id="897209758">
      <w:bodyDiv w:val="1"/>
      <w:marLeft w:val="0"/>
      <w:marRight w:val="0"/>
      <w:marTop w:val="0"/>
      <w:marBottom w:val="0"/>
      <w:divBdr>
        <w:top w:val="none" w:sz="0" w:space="0" w:color="auto"/>
        <w:left w:val="none" w:sz="0" w:space="0" w:color="auto"/>
        <w:bottom w:val="none" w:sz="0" w:space="0" w:color="auto"/>
        <w:right w:val="none" w:sz="0" w:space="0" w:color="auto"/>
      </w:divBdr>
    </w:div>
    <w:div w:id="968316906">
      <w:bodyDiv w:val="1"/>
      <w:marLeft w:val="0"/>
      <w:marRight w:val="0"/>
      <w:marTop w:val="0"/>
      <w:marBottom w:val="0"/>
      <w:divBdr>
        <w:top w:val="none" w:sz="0" w:space="0" w:color="auto"/>
        <w:left w:val="none" w:sz="0" w:space="0" w:color="auto"/>
        <w:bottom w:val="none" w:sz="0" w:space="0" w:color="auto"/>
        <w:right w:val="none" w:sz="0" w:space="0" w:color="auto"/>
      </w:divBdr>
    </w:div>
    <w:div w:id="972098713">
      <w:bodyDiv w:val="1"/>
      <w:marLeft w:val="0"/>
      <w:marRight w:val="0"/>
      <w:marTop w:val="0"/>
      <w:marBottom w:val="0"/>
      <w:divBdr>
        <w:top w:val="none" w:sz="0" w:space="0" w:color="auto"/>
        <w:left w:val="none" w:sz="0" w:space="0" w:color="auto"/>
        <w:bottom w:val="none" w:sz="0" w:space="0" w:color="auto"/>
        <w:right w:val="none" w:sz="0" w:space="0" w:color="auto"/>
      </w:divBdr>
    </w:div>
    <w:div w:id="1058281554">
      <w:bodyDiv w:val="1"/>
      <w:marLeft w:val="0"/>
      <w:marRight w:val="0"/>
      <w:marTop w:val="0"/>
      <w:marBottom w:val="0"/>
      <w:divBdr>
        <w:top w:val="none" w:sz="0" w:space="0" w:color="auto"/>
        <w:left w:val="none" w:sz="0" w:space="0" w:color="auto"/>
        <w:bottom w:val="none" w:sz="0" w:space="0" w:color="auto"/>
        <w:right w:val="none" w:sz="0" w:space="0" w:color="auto"/>
      </w:divBdr>
    </w:div>
    <w:div w:id="1115638060">
      <w:bodyDiv w:val="1"/>
      <w:marLeft w:val="0"/>
      <w:marRight w:val="0"/>
      <w:marTop w:val="0"/>
      <w:marBottom w:val="0"/>
      <w:divBdr>
        <w:top w:val="none" w:sz="0" w:space="0" w:color="auto"/>
        <w:left w:val="none" w:sz="0" w:space="0" w:color="auto"/>
        <w:bottom w:val="none" w:sz="0" w:space="0" w:color="auto"/>
        <w:right w:val="none" w:sz="0" w:space="0" w:color="auto"/>
      </w:divBdr>
    </w:div>
    <w:div w:id="1221598573">
      <w:bodyDiv w:val="1"/>
      <w:marLeft w:val="0"/>
      <w:marRight w:val="0"/>
      <w:marTop w:val="0"/>
      <w:marBottom w:val="0"/>
      <w:divBdr>
        <w:top w:val="none" w:sz="0" w:space="0" w:color="auto"/>
        <w:left w:val="none" w:sz="0" w:space="0" w:color="auto"/>
        <w:bottom w:val="none" w:sz="0" w:space="0" w:color="auto"/>
        <w:right w:val="none" w:sz="0" w:space="0" w:color="auto"/>
      </w:divBdr>
    </w:div>
    <w:div w:id="1249147235">
      <w:bodyDiv w:val="1"/>
      <w:marLeft w:val="0"/>
      <w:marRight w:val="0"/>
      <w:marTop w:val="0"/>
      <w:marBottom w:val="0"/>
      <w:divBdr>
        <w:top w:val="none" w:sz="0" w:space="0" w:color="auto"/>
        <w:left w:val="none" w:sz="0" w:space="0" w:color="auto"/>
        <w:bottom w:val="none" w:sz="0" w:space="0" w:color="auto"/>
        <w:right w:val="none" w:sz="0" w:space="0" w:color="auto"/>
      </w:divBdr>
    </w:div>
    <w:div w:id="1258490236">
      <w:bodyDiv w:val="1"/>
      <w:marLeft w:val="0"/>
      <w:marRight w:val="0"/>
      <w:marTop w:val="0"/>
      <w:marBottom w:val="0"/>
      <w:divBdr>
        <w:top w:val="none" w:sz="0" w:space="0" w:color="auto"/>
        <w:left w:val="none" w:sz="0" w:space="0" w:color="auto"/>
        <w:bottom w:val="none" w:sz="0" w:space="0" w:color="auto"/>
        <w:right w:val="none" w:sz="0" w:space="0" w:color="auto"/>
      </w:divBdr>
    </w:div>
    <w:div w:id="1258708988">
      <w:bodyDiv w:val="1"/>
      <w:marLeft w:val="0"/>
      <w:marRight w:val="0"/>
      <w:marTop w:val="0"/>
      <w:marBottom w:val="0"/>
      <w:divBdr>
        <w:top w:val="none" w:sz="0" w:space="0" w:color="auto"/>
        <w:left w:val="none" w:sz="0" w:space="0" w:color="auto"/>
        <w:bottom w:val="none" w:sz="0" w:space="0" w:color="auto"/>
        <w:right w:val="none" w:sz="0" w:space="0" w:color="auto"/>
      </w:divBdr>
    </w:div>
    <w:div w:id="1317759425">
      <w:bodyDiv w:val="1"/>
      <w:marLeft w:val="0"/>
      <w:marRight w:val="0"/>
      <w:marTop w:val="0"/>
      <w:marBottom w:val="0"/>
      <w:divBdr>
        <w:top w:val="none" w:sz="0" w:space="0" w:color="auto"/>
        <w:left w:val="none" w:sz="0" w:space="0" w:color="auto"/>
        <w:bottom w:val="none" w:sz="0" w:space="0" w:color="auto"/>
        <w:right w:val="none" w:sz="0" w:space="0" w:color="auto"/>
      </w:divBdr>
    </w:div>
    <w:div w:id="1353916502">
      <w:bodyDiv w:val="1"/>
      <w:marLeft w:val="0"/>
      <w:marRight w:val="0"/>
      <w:marTop w:val="0"/>
      <w:marBottom w:val="0"/>
      <w:divBdr>
        <w:top w:val="none" w:sz="0" w:space="0" w:color="auto"/>
        <w:left w:val="none" w:sz="0" w:space="0" w:color="auto"/>
        <w:bottom w:val="none" w:sz="0" w:space="0" w:color="auto"/>
        <w:right w:val="none" w:sz="0" w:space="0" w:color="auto"/>
      </w:divBdr>
    </w:div>
    <w:div w:id="1367949559">
      <w:bodyDiv w:val="1"/>
      <w:marLeft w:val="0"/>
      <w:marRight w:val="0"/>
      <w:marTop w:val="0"/>
      <w:marBottom w:val="0"/>
      <w:divBdr>
        <w:top w:val="none" w:sz="0" w:space="0" w:color="auto"/>
        <w:left w:val="none" w:sz="0" w:space="0" w:color="auto"/>
        <w:bottom w:val="none" w:sz="0" w:space="0" w:color="auto"/>
        <w:right w:val="none" w:sz="0" w:space="0" w:color="auto"/>
      </w:divBdr>
    </w:div>
    <w:div w:id="1373189858">
      <w:bodyDiv w:val="1"/>
      <w:marLeft w:val="0"/>
      <w:marRight w:val="0"/>
      <w:marTop w:val="0"/>
      <w:marBottom w:val="0"/>
      <w:divBdr>
        <w:top w:val="none" w:sz="0" w:space="0" w:color="auto"/>
        <w:left w:val="none" w:sz="0" w:space="0" w:color="auto"/>
        <w:bottom w:val="none" w:sz="0" w:space="0" w:color="auto"/>
        <w:right w:val="none" w:sz="0" w:space="0" w:color="auto"/>
      </w:divBdr>
    </w:div>
    <w:div w:id="1571311164">
      <w:bodyDiv w:val="1"/>
      <w:marLeft w:val="0"/>
      <w:marRight w:val="0"/>
      <w:marTop w:val="0"/>
      <w:marBottom w:val="0"/>
      <w:divBdr>
        <w:top w:val="none" w:sz="0" w:space="0" w:color="auto"/>
        <w:left w:val="none" w:sz="0" w:space="0" w:color="auto"/>
        <w:bottom w:val="none" w:sz="0" w:space="0" w:color="auto"/>
        <w:right w:val="none" w:sz="0" w:space="0" w:color="auto"/>
      </w:divBdr>
    </w:div>
    <w:div w:id="1789617697">
      <w:bodyDiv w:val="1"/>
      <w:marLeft w:val="0"/>
      <w:marRight w:val="0"/>
      <w:marTop w:val="0"/>
      <w:marBottom w:val="0"/>
      <w:divBdr>
        <w:top w:val="none" w:sz="0" w:space="0" w:color="auto"/>
        <w:left w:val="none" w:sz="0" w:space="0" w:color="auto"/>
        <w:bottom w:val="none" w:sz="0" w:space="0" w:color="auto"/>
        <w:right w:val="none" w:sz="0" w:space="0" w:color="auto"/>
      </w:divBdr>
    </w:div>
    <w:div w:id="1850558050">
      <w:bodyDiv w:val="1"/>
      <w:marLeft w:val="0"/>
      <w:marRight w:val="0"/>
      <w:marTop w:val="0"/>
      <w:marBottom w:val="0"/>
      <w:divBdr>
        <w:top w:val="none" w:sz="0" w:space="0" w:color="auto"/>
        <w:left w:val="none" w:sz="0" w:space="0" w:color="auto"/>
        <w:bottom w:val="none" w:sz="0" w:space="0" w:color="auto"/>
        <w:right w:val="none" w:sz="0" w:space="0" w:color="auto"/>
      </w:divBdr>
    </w:div>
    <w:div w:id="1916746010">
      <w:bodyDiv w:val="1"/>
      <w:marLeft w:val="0"/>
      <w:marRight w:val="0"/>
      <w:marTop w:val="0"/>
      <w:marBottom w:val="0"/>
      <w:divBdr>
        <w:top w:val="none" w:sz="0" w:space="0" w:color="auto"/>
        <w:left w:val="none" w:sz="0" w:space="0" w:color="auto"/>
        <w:bottom w:val="none" w:sz="0" w:space="0" w:color="auto"/>
        <w:right w:val="none" w:sz="0" w:space="0" w:color="auto"/>
      </w:divBdr>
    </w:div>
    <w:div w:id="1919172317">
      <w:bodyDiv w:val="1"/>
      <w:marLeft w:val="0"/>
      <w:marRight w:val="0"/>
      <w:marTop w:val="0"/>
      <w:marBottom w:val="0"/>
      <w:divBdr>
        <w:top w:val="none" w:sz="0" w:space="0" w:color="auto"/>
        <w:left w:val="none" w:sz="0" w:space="0" w:color="auto"/>
        <w:bottom w:val="none" w:sz="0" w:space="0" w:color="auto"/>
        <w:right w:val="none" w:sz="0" w:space="0" w:color="auto"/>
      </w:divBdr>
    </w:div>
    <w:div w:id="1932087051">
      <w:bodyDiv w:val="1"/>
      <w:marLeft w:val="0"/>
      <w:marRight w:val="0"/>
      <w:marTop w:val="0"/>
      <w:marBottom w:val="0"/>
      <w:divBdr>
        <w:top w:val="none" w:sz="0" w:space="0" w:color="auto"/>
        <w:left w:val="none" w:sz="0" w:space="0" w:color="auto"/>
        <w:bottom w:val="none" w:sz="0" w:space="0" w:color="auto"/>
        <w:right w:val="none" w:sz="0" w:space="0" w:color="auto"/>
      </w:divBdr>
    </w:div>
    <w:div w:id="2058120880">
      <w:bodyDiv w:val="1"/>
      <w:marLeft w:val="0"/>
      <w:marRight w:val="0"/>
      <w:marTop w:val="0"/>
      <w:marBottom w:val="0"/>
      <w:divBdr>
        <w:top w:val="none" w:sz="0" w:space="0" w:color="auto"/>
        <w:left w:val="none" w:sz="0" w:space="0" w:color="auto"/>
        <w:bottom w:val="none" w:sz="0" w:space="0" w:color="auto"/>
        <w:right w:val="none" w:sz="0" w:space="0" w:color="auto"/>
      </w:divBdr>
    </w:div>
    <w:div w:id="20880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cp:lastPrinted>2023-12-28T08:54:00Z</cp:lastPrinted>
  <dcterms:created xsi:type="dcterms:W3CDTF">2024-05-08T14:54:00Z</dcterms:created>
  <dcterms:modified xsi:type="dcterms:W3CDTF">2024-05-08T14:54:00Z</dcterms:modified>
</cp:coreProperties>
</file>