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3629" w14:textId="06751219" w:rsidR="00A76719" w:rsidRDefault="00A76719" w:rsidP="009751CE">
      <w:pPr>
        <w:pStyle w:val="a3"/>
        <w:spacing w:line="360" w:lineRule="exact"/>
        <w:textAlignment w:val="center"/>
        <w:rPr>
          <w:rFonts w:ascii="ＭＳ 明朝" w:eastAsia="ＭＳ 明朝" w:hAnsi="ＭＳ 明朝"/>
          <w:b/>
          <w:bCs/>
          <w:color w:val="7030A0"/>
          <w:sz w:val="28"/>
          <w:szCs w:val="28"/>
        </w:rPr>
      </w:pPr>
      <w:bookmarkStart w:id="0" w:name="_MailOriginal"/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　戦争はいやだ調布市民の会「伝言板」９３</w:t>
      </w:r>
      <w:r w:rsidR="005F1299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</w:t>
      </w:r>
      <w:r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２０２４／</w:t>
      </w:r>
      <w:r w:rsidR="005F1299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６</w:t>
      </w:r>
      <w:r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5F1299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３</w:t>
      </w:r>
    </w:p>
    <w:p w14:paraId="28F8AF8B" w14:textId="77777777" w:rsidR="00A76719" w:rsidRDefault="00A76719" w:rsidP="00A76719">
      <w:pPr>
        <w:pStyle w:val="a3"/>
        <w:spacing w:line="200" w:lineRule="exact"/>
        <w:ind w:firstLine="278"/>
        <w:rPr>
          <w:color w:val="7030A0"/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bookmarkEnd w:id="0"/>
    <w:p w14:paraId="3F534AB1" w14:textId="77777777" w:rsidR="005F1299" w:rsidRDefault="005F1299" w:rsidP="009751CE">
      <w:pPr>
        <w:spacing w:line="440" w:lineRule="exact"/>
        <w:jc w:val="both"/>
        <w:textAlignment w:val="center"/>
        <w:rPr>
          <w:rFonts w:ascii="ＭＳ ゴシック" w:eastAsia="ＭＳ ゴシック" w:hAnsi="ＭＳ ゴシック"/>
          <w:b/>
          <w:bCs/>
          <w:color w:val="FF0000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  <w:t>「いやだの会」第137回宣伝</w:t>
      </w:r>
      <w:r>
        <w:rPr>
          <w:rFonts w:ascii="ＭＳ ゴシック" w:eastAsia="ＭＳ ゴシック" w:hAnsi="ＭＳ ゴシック" w:hint="eastAsia"/>
          <w:b/>
          <w:bCs/>
          <w:color w:val="FF0000"/>
          <w:sz w:val="30"/>
          <w:szCs w:val="30"/>
        </w:rPr>
        <w:t xml:space="preserve">　署名13筆、ビラ配布70枚</w:t>
      </w:r>
    </w:p>
    <w:p w14:paraId="7965486E" w14:textId="77777777" w:rsidR="005F1299" w:rsidRDefault="005F1299" w:rsidP="009751CE">
      <w:pPr>
        <w:spacing w:line="800" w:lineRule="exact"/>
        <w:jc w:val="both"/>
        <w:textAlignment w:val="center"/>
        <w:rPr>
          <w:rFonts w:ascii="ＭＳ 明朝" w:eastAsia="ＭＳ 明朝" w:hAnsi="ＭＳ 明朝"/>
          <w:b/>
          <w:bCs/>
          <w:color w:val="FF0000"/>
          <w:sz w:val="76"/>
          <w:szCs w:val="76"/>
        </w:rPr>
      </w:pPr>
      <w:r>
        <w:rPr>
          <w:rFonts w:ascii="ＭＳ 明朝" w:eastAsia="ＭＳ 明朝" w:hAnsi="ＭＳ 明朝" w:hint="eastAsia"/>
          <w:b/>
          <w:bCs/>
          <w:color w:val="FF0000"/>
          <w:sz w:val="76"/>
          <w:szCs w:val="76"/>
        </w:rPr>
        <w:t>蓮舫</w:t>
      </w:r>
      <w:r>
        <w:rPr>
          <w:rFonts w:ascii="ＭＳ 明朝" w:eastAsia="ＭＳ 明朝" w:hAnsi="ＭＳ 明朝" w:hint="eastAsia"/>
          <w:b/>
          <w:bCs/>
          <w:color w:val="FF0000"/>
          <w:sz w:val="44"/>
          <w:szCs w:val="44"/>
        </w:rPr>
        <w:t>(れんほう)</w:t>
      </w:r>
      <w:r>
        <w:rPr>
          <w:rFonts w:ascii="ＭＳ 明朝" w:eastAsia="ＭＳ 明朝" w:hAnsi="ＭＳ 明朝" w:hint="eastAsia"/>
          <w:b/>
          <w:bCs/>
          <w:color w:val="FF0000"/>
          <w:sz w:val="76"/>
          <w:szCs w:val="76"/>
        </w:rPr>
        <w:t>さんを都知事に</w:t>
      </w:r>
    </w:p>
    <w:p w14:paraId="3D98A5E3" w14:textId="77777777" w:rsidR="005F1299" w:rsidRDefault="005F1299" w:rsidP="005F1299">
      <w:pPr>
        <w:spacing w:line="760" w:lineRule="exact"/>
        <w:jc w:val="both"/>
        <w:textAlignment w:val="center"/>
        <w:rPr>
          <w:rFonts w:ascii="HGP創英角ﾎﾟｯﾌﾟ体" w:eastAsia="HGP創英角ﾎﾟｯﾌﾟ体" w:hAnsi="HGP創英角ﾎﾟｯﾌﾟ体"/>
          <w:color w:val="00B050"/>
          <w:sz w:val="66"/>
          <w:szCs w:val="66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66"/>
          <w:szCs w:val="66"/>
        </w:rPr>
        <w:t>6･16調布市民大行動に参加を</w:t>
      </w:r>
    </w:p>
    <w:p w14:paraId="198FB714" w14:textId="77777777" w:rsidR="005F1299" w:rsidRDefault="005F1299" w:rsidP="005F1299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戦争はいやだ調布市民の会（いやだの会）は、６月３日(月)13:00から、第137回目とな</w:t>
      </w:r>
    </w:p>
    <w:p w14:paraId="396F48DE" w14:textId="77777777" w:rsidR="005F1299" w:rsidRDefault="005F1299" w:rsidP="005F1299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った宣伝行動を行ないました。行動には11人が参加、リレースピーチをしながら、大軍拡</w:t>
      </w:r>
    </w:p>
    <w:p w14:paraId="38AC4F7A" w14:textId="77777777" w:rsidR="009751CE" w:rsidRPr="009751CE" w:rsidRDefault="005F1299" w:rsidP="009751CE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大増税反対の署名をよびかけました。</w:t>
      </w:r>
      <w:r w:rsidR="009751CE" w:rsidRPr="009751CE">
        <w:rPr>
          <w:rFonts w:ascii="ＭＳ 明朝" w:eastAsia="ＭＳ 明朝" w:hAnsi="ＭＳ 明朝" w:hint="eastAsia"/>
          <w:sz w:val="22"/>
          <w:szCs w:val="22"/>
        </w:rPr>
        <w:t>今日はとくに、６月１６日に行なう「蓮舫さんを都知</w:t>
      </w:r>
    </w:p>
    <w:p w14:paraId="4571DEFA" w14:textId="77777777" w:rsidR="009751CE" w:rsidRPr="009751CE" w:rsidRDefault="009751CE" w:rsidP="009751CE">
      <w:pPr>
        <w:spacing w:line="280" w:lineRule="exact"/>
        <w:jc w:val="both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751CE">
        <w:rPr>
          <w:rFonts w:ascii="ＭＳ 明朝" w:eastAsia="ＭＳ 明朝" w:hAnsi="ＭＳ 明朝" w:hint="eastAsia"/>
          <w:sz w:val="22"/>
          <w:szCs w:val="22"/>
        </w:rPr>
        <w:t>事に　調布市民大行動」をお知らせするビラを配布しました。</w:t>
      </w:r>
    </w:p>
    <w:p w14:paraId="7D4B34E0" w14:textId="3C83E6A0" w:rsidR="005F1299" w:rsidRPr="009751CE" w:rsidRDefault="005F1299" w:rsidP="009751CE">
      <w:pPr>
        <w:spacing w:line="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49387979" w14:textId="044FE7E7" w:rsidR="005F1299" w:rsidRDefault="005F1299" w:rsidP="005F1299">
      <w:pPr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099F547" wp14:editId="305EA0D9">
            <wp:extent cx="3368040" cy="2442363"/>
            <wp:effectExtent l="0" t="0" r="3810" b="0"/>
            <wp:docPr id="1038931012" name="図 28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48" cy="244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D63799C" wp14:editId="6A29E468">
            <wp:extent cx="1813560" cy="2401742"/>
            <wp:effectExtent l="0" t="0" r="0" b="0"/>
            <wp:docPr id="1387575849" name="図 27" descr="建物, 屋外, 道路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建物, 屋外, 道路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03" cy="24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F9CA" w14:textId="77777777" w:rsidR="005F1299" w:rsidRDefault="005F1299" w:rsidP="005F1299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このビラをお住いの周辺で配布していただける方は、「お名前と配布町名・枚数」をお知</w:t>
      </w:r>
    </w:p>
    <w:p w14:paraId="05B38444" w14:textId="3EBEC989" w:rsidR="005F1299" w:rsidRDefault="005F1299" w:rsidP="005F1299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らせください。１６日までに可能な限り広く配布したいと考えています。原紙を添付しま</w:t>
      </w:r>
      <w:r w:rsidR="009751CE">
        <w:rPr>
          <w:rFonts w:ascii="ＭＳ 明朝" w:eastAsia="ＭＳ 明朝" w:hAnsi="ＭＳ 明朝" w:hint="eastAsia"/>
          <w:sz w:val="22"/>
          <w:szCs w:val="22"/>
        </w:rPr>
        <w:t>す</w:t>
      </w:r>
    </w:p>
    <w:p w14:paraId="5732E7EA" w14:textId="526FBBB5" w:rsidR="005F1299" w:rsidRDefault="005F1299" w:rsidP="005F1299">
      <w:pPr>
        <w:spacing w:line="280" w:lineRule="exact"/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ので、自分で印刷して配ってくださる方も「お名前と配布町名</w:t>
      </w:r>
      <w:r w:rsidR="009751CE">
        <w:rPr>
          <w:rFonts w:ascii="ＭＳ 明朝" w:eastAsia="ＭＳ 明朝" w:hAnsi="ＭＳ 明朝" w:hint="eastAsia"/>
          <w:sz w:val="22"/>
          <w:szCs w:val="22"/>
        </w:rPr>
        <w:t>･</w:t>
      </w:r>
      <w:r>
        <w:rPr>
          <w:rFonts w:ascii="ＭＳ 明朝" w:eastAsia="ＭＳ 明朝" w:hAnsi="ＭＳ 明朝" w:hint="eastAsia"/>
          <w:sz w:val="22"/>
          <w:szCs w:val="22"/>
        </w:rPr>
        <w:t>枚数」をお知らせください。</w:t>
      </w:r>
    </w:p>
    <w:p w14:paraId="56F7ED86" w14:textId="25CFA93B" w:rsidR="005F1299" w:rsidRDefault="005F1299" w:rsidP="005F1299">
      <w:pPr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C3D472F" wp14:editId="3A5C77B4">
            <wp:extent cx="1153048" cy="1851660"/>
            <wp:effectExtent l="0" t="0" r="9525" b="0"/>
            <wp:docPr id="1625491852" name="図 26" descr="空港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空港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8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5E0DD65" wp14:editId="57B7902A">
            <wp:extent cx="1417320" cy="1880405"/>
            <wp:effectExtent l="0" t="0" r="0" b="5715"/>
            <wp:docPr id="174693976" name="図 25" descr="道路, 屋外, 人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道路, 屋外, 人, 建物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46" cy="19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E9A4755" wp14:editId="1585B8C6">
            <wp:extent cx="1353553" cy="1905000"/>
            <wp:effectExtent l="0" t="0" r="0" b="0"/>
            <wp:docPr id="1073350057" name="図 24" descr="人, 屋外, 道路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人, 屋外, 道路, 持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00" cy="193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FAF40F9" wp14:editId="35CF1397">
            <wp:extent cx="1236184" cy="1927860"/>
            <wp:effectExtent l="0" t="0" r="2540" b="0"/>
            <wp:docPr id="1290498734" name="図 23" descr="帽子を被っている女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帽子を被っている女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66" cy="19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5926" w14:textId="77777777" w:rsidR="009751CE" w:rsidRDefault="009751CE" w:rsidP="009751CE">
      <w:pPr>
        <w:spacing w:line="80" w:lineRule="exact"/>
        <w:jc w:val="both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001E5EB5" w14:textId="1827D7AC" w:rsidR="005F1299" w:rsidRDefault="005F1299" w:rsidP="005F1299">
      <w:pPr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315C7A08" wp14:editId="44AA0EB8">
            <wp:extent cx="1204066" cy="2049780"/>
            <wp:effectExtent l="0" t="0" r="0" b="7620"/>
            <wp:docPr id="1499723846" name="図 22" descr="屋外, 道路, 立つ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屋外, 道路, 立つ, 建物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2" cy="210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3C25C33" wp14:editId="1403286B">
            <wp:extent cx="1241416" cy="2049780"/>
            <wp:effectExtent l="0" t="0" r="0" b="7620"/>
            <wp:docPr id="1467614643" name="図 21" descr="屋外, 道路, 建物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屋外, 道路, 建物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18" cy="20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257DB75" wp14:editId="6247EDC7">
            <wp:extent cx="1264366" cy="2057400"/>
            <wp:effectExtent l="0" t="0" r="0" b="0"/>
            <wp:docPr id="1994902979" name="図 20" descr="屋外, 建物, 道路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屋外, 建物, 道路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99" cy="20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F8AE38E" wp14:editId="5A291409">
            <wp:extent cx="1810761" cy="2049780"/>
            <wp:effectExtent l="0" t="0" r="0" b="7620"/>
            <wp:docPr id="87394806" name="図 19" descr="道路, 屋外, 子供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道路, 屋外, 子供, 建物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00" cy="208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1AD7" w14:textId="42AA2FB3" w:rsidR="005F1299" w:rsidRDefault="005F1299" w:rsidP="005F1299">
      <w:pPr>
        <w:jc w:val="both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lastRenderedPageBreak/>
        <w:drawing>
          <wp:inline distT="0" distB="0" distL="0" distR="0" wp14:anchorId="1E48A670" wp14:editId="09DB71D2">
            <wp:extent cx="1135380" cy="1775460"/>
            <wp:effectExtent l="0" t="0" r="7620" b="0"/>
            <wp:docPr id="670215860" name="図 18" descr="歩道で自転車に乗っている女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歩道で自転車に乗っている女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425E715" wp14:editId="44F57701">
            <wp:extent cx="1600200" cy="1729740"/>
            <wp:effectExtent l="0" t="0" r="0" b="3810"/>
            <wp:docPr id="1704286502" name="図 17" descr="帽子を被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帽子を被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D1F0D03" wp14:editId="420FBF1A">
            <wp:extent cx="1775460" cy="1722120"/>
            <wp:effectExtent l="0" t="0" r="0" b="0"/>
            <wp:docPr id="908332088" name="図 16" descr="荷物を運ぶ人々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荷物を運ぶ人々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B42F3A5" wp14:editId="32445EA1">
            <wp:extent cx="1287780" cy="1760220"/>
            <wp:effectExtent l="0" t="0" r="7620" b="0"/>
            <wp:docPr id="797472191" name="図 15" descr="建物, 道路, 屋外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建物, 道路, 屋外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96AA" w14:textId="77777777" w:rsidR="005F1299" w:rsidRDefault="005F1299" w:rsidP="005F1299">
      <w:pPr>
        <w:jc w:val="both"/>
        <w:textAlignment w:val="center"/>
        <w:rPr>
          <w:rFonts w:ascii="ＭＳ 明朝" w:eastAsia="ＭＳ 明朝" w:hAnsi="ＭＳ 明朝" w:cstheme="minorBidi"/>
          <w:b/>
          <w:bCs/>
          <w:color w:val="C00000"/>
        </w:rPr>
      </w:pPr>
      <w:r>
        <w:rPr>
          <w:rFonts w:ascii="ＭＳ 明朝" w:eastAsia="ＭＳ 明朝" w:hAnsi="ＭＳ 明朝" w:cstheme="minorBidi" w:hint="eastAsia"/>
          <w:b/>
          <w:bCs/>
          <w:color w:val="C00000"/>
          <w:sz w:val="40"/>
          <w:szCs w:val="40"/>
        </w:rPr>
        <w:t xml:space="preserve">＜今日の伝言＞　</w:t>
      </w:r>
      <w:r>
        <w:rPr>
          <w:rFonts w:ascii="ＭＳ 明朝" w:eastAsia="ＭＳ 明朝" w:hAnsi="ＭＳ 明朝" w:cstheme="minorBidi" w:hint="eastAsia"/>
          <w:b/>
          <w:bCs/>
          <w:color w:val="C00000"/>
        </w:rPr>
        <w:t>事務局より</w:t>
      </w:r>
    </w:p>
    <w:p w14:paraId="1918B70A" w14:textId="77777777" w:rsidR="005F1299" w:rsidRPr="001012BE" w:rsidRDefault="005F1299" w:rsidP="001012BE">
      <w:pPr>
        <w:spacing w:line="280" w:lineRule="exact"/>
        <w:jc w:val="both"/>
        <w:textAlignment w:val="center"/>
        <w:rPr>
          <w:rFonts w:ascii="ＭＳ 明朝" w:eastAsia="ＭＳ 明朝" w:hAnsi="ＭＳ 明朝" w:cstheme="minorBidi"/>
          <w:sz w:val="22"/>
          <w:szCs w:val="22"/>
        </w:rPr>
      </w:pPr>
      <w:r w:rsidRPr="001012BE">
        <w:rPr>
          <w:rFonts w:ascii="ＭＳ 明朝" w:eastAsia="ＭＳ 明朝" w:hAnsi="ＭＳ 明朝" w:cstheme="minorBidi" w:hint="eastAsia"/>
          <w:sz w:val="22"/>
          <w:szCs w:val="22"/>
        </w:rPr>
        <w:t xml:space="preserve">　６月７日（金）１０：００～　いやだの会の拡大世話人会　於・たづくり３０５</w:t>
      </w:r>
    </w:p>
    <w:p w14:paraId="6432AA19" w14:textId="77777777" w:rsidR="005F1299" w:rsidRPr="001012BE" w:rsidRDefault="005F1299" w:rsidP="001012BE">
      <w:pPr>
        <w:spacing w:line="280" w:lineRule="exact"/>
        <w:jc w:val="both"/>
        <w:textAlignment w:val="center"/>
        <w:rPr>
          <w:rFonts w:ascii="ＭＳ 明朝" w:eastAsia="ＭＳ 明朝" w:hAnsi="ＭＳ 明朝" w:cstheme="minorBidi"/>
          <w:sz w:val="22"/>
          <w:szCs w:val="22"/>
        </w:rPr>
      </w:pPr>
      <w:r w:rsidRPr="001012BE">
        <w:rPr>
          <w:rFonts w:ascii="ＭＳ 明朝" w:eastAsia="ＭＳ 明朝" w:hAnsi="ＭＳ 明朝" w:cstheme="minorBidi" w:hint="eastAsia"/>
          <w:sz w:val="22"/>
          <w:szCs w:val="22"/>
        </w:rPr>
        <w:t xml:space="preserve">　１６日の「調布市民大行動」の段取りを相談しますので、世話人であるかどうか</w:t>
      </w:r>
    </w:p>
    <w:p w14:paraId="06B470C4" w14:textId="77777777" w:rsidR="005F1299" w:rsidRPr="001012BE" w:rsidRDefault="005F1299" w:rsidP="001012BE">
      <w:pPr>
        <w:spacing w:line="280" w:lineRule="exact"/>
        <w:jc w:val="both"/>
        <w:textAlignment w:val="center"/>
        <w:rPr>
          <w:rFonts w:ascii="ＭＳ 明朝" w:eastAsia="ＭＳ 明朝" w:hAnsi="ＭＳ 明朝" w:cstheme="minorBidi"/>
          <w:sz w:val="22"/>
          <w:szCs w:val="22"/>
        </w:rPr>
      </w:pPr>
      <w:r w:rsidRPr="001012BE">
        <w:rPr>
          <w:rFonts w:ascii="ＭＳ 明朝" w:eastAsia="ＭＳ 明朝" w:hAnsi="ＭＳ 明朝" w:cstheme="minorBidi" w:hint="eastAsia"/>
          <w:sz w:val="22"/>
          <w:szCs w:val="22"/>
        </w:rPr>
        <w:t xml:space="preserve">　に関わらず、広くご参加ください。</w:t>
      </w:r>
    </w:p>
    <w:p w14:paraId="6374F559" w14:textId="4D429CE8" w:rsidR="00375DE1" w:rsidRPr="005F1299" w:rsidRDefault="00375DE1" w:rsidP="005F1299">
      <w:pPr>
        <w:jc w:val="both"/>
        <w:textAlignment w:val="center"/>
      </w:pPr>
    </w:p>
    <w:sectPr w:rsidR="00375DE1" w:rsidRPr="005F1299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0902" w14:textId="77777777" w:rsidR="00B34937" w:rsidRDefault="00B34937" w:rsidP="00B34937">
      <w:r>
        <w:separator/>
      </w:r>
    </w:p>
  </w:endnote>
  <w:endnote w:type="continuationSeparator" w:id="0">
    <w:p w14:paraId="07F6C6B5" w14:textId="77777777" w:rsidR="00B34937" w:rsidRDefault="00B34937" w:rsidP="00B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24A7" w14:textId="77777777" w:rsidR="00B34937" w:rsidRDefault="00B34937" w:rsidP="00B34937">
      <w:r>
        <w:separator/>
      </w:r>
    </w:p>
  </w:footnote>
  <w:footnote w:type="continuationSeparator" w:id="0">
    <w:p w14:paraId="19C89E2C" w14:textId="77777777" w:rsidR="00B34937" w:rsidRDefault="00B34937" w:rsidP="00B3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17956"/>
    <w:multiLevelType w:val="hybridMultilevel"/>
    <w:tmpl w:val="483CACA2"/>
    <w:lvl w:ilvl="0" w:tplc="B7CA38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95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FD"/>
    <w:rsid w:val="00036BC0"/>
    <w:rsid w:val="00067D0E"/>
    <w:rsid w:val="000737EB"/>
    <w:rsid w:val="00080794"/>
    <w:rsid w:val="00080B5F"/>
    <w:rsid w:val="000919B9"/>
    <w:rsid w:val="001012BE"/>
    <w:rsid w:val="00163E0F"/>
    <w:rsid w:val="00183DD8"/>
    <w:rsid w:val="001B5B29"/>
    <w:rsid w:val="001D5465"/>
    <w:rsid w:val="001F615A"/>
    <w:rsid w:val="00200D7F"/>
    <w:rsid w:val="00267440"/>
    <w:rsid w:val="0030767E"/>
    <w:rsid w:val="00322DB6"/>
    <w:rsid w:val="00323757"/>
    <w:rsid w:val="00324A42"/>
    <w:rsid w:val="003564FC"/>
    <w:rsid w:val="00375DE1"/>
    <w:rsid w:val="003C2835"/>
    <w:rsid w:val="003F6BB5"/>
    <w:rsid w:val="0043389F"/>
    <w:rsid w:val="00436028"/>
    <w:rsid w:val="005110E9"/>
    <w:rsid w:val="00584068"/>
    <w:rsid w:val="005F1299"/>
    <w:rsid w:val="0063512B"/>
    <w:rsid w:val="00652586"/>
    <w:rsid w:val="0067030A"/>
    <w:rsid w:val="00674906"/>
    <w:rsid w:val="0069013C"/>
    <w:rsid w:val="0070070B"/>
    <w:rsid w:val="00700F7C"/>
    <w:rsid w:val="00707C4C"/>
    <w:rsid w:val="0074264A"/>
    <w:rsid w:val="007C1A7A"/>
    <w:rsid w:val="007F0A28"/>
    <w:rsid w:val="007F1BFD"/>
    <w:rsid w:val="008B13E4"/>
    <w:rsid w:val="009314B9"/>
    <w:rsid w:val="00965DC2"/>
    <w:rsid w:val="009751CE"/>
    <w:rsid w:val="009B1FDB"/>
    <w:rsid w:val="009E5350"/>
    <w:rsid w:val="009F19DC"/>
    <w:rsid w:val="009F4EA3"/>
    <w:rsid w:val="00A76719"/>
    <w:rsid w:val="00AA6C47"/>
    <w:rsid w:val="00AB3360"/>
    <w:rsid w:val="00B1350D"/>
    <w:rsid w:val="00B203F3"/>
    <w:rsid w:val="00B34937"/>
    <w:rsid w:val="00B4459B"/>
    <w:rsid w:val="00B46CBD"/>
    <w:rsid w:val="00B513BF"/>
    <w:rsid w:val="00B7484C"/>
    <w:rsid w:val="00BA3776"/>
    <w:rsid w:val="00BF6502"/>
    <w:rsid w:val="00C04386"/>
    <w:rsid w:val="00C9189D"/>
    <w:rsid w:val="00CD4A77"/>
    <w:rsid w:val="00D21010"/>
    <w:rsid w:val="00D43127"/>
    <w:rsid w:val="00D94AE8"/>
    <w:rsid w:val="00DA39FF"/>
    <w:rsid w:val="00DB71B9"/>
    <w:rsid w:val="00DF7182"/>
    <w:rsid w:val="00EB4D9D"/>
    <w:rsid w:val="00F5662F"/>
    <w:rsid w:val="00F60589"/>
    <w:rsid w:val="00F75ACC"/>
    <w:rsid w:val="00F80F31"/>
    <w:rsid w:val="00FC1071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C259B08"/>
  <w15:chartTrackingRefBased/>
  <w15:docId w15:val="{1C9DA8ED-E39A-40E5-A327-4020C03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F1BFD"/>
    <w:rPr>
      <w:rFonts w:ascii="游ゴシック" w:eastAsia="游ゴシック" w:hAnsi="游ゴシック"/>
      <w:sz w:val="22"/>
      <w:szCs w:val="22"/>
    </w:rPr>
  </w:style>
  <w:style w:type="character" w:customStyle="1" w:styleId="a4">
    <w:name w:val="書式なし (文字)"/>
    <w:basedOn w:val="a0"/>
    <w:link w:val="a3"/>
    <w:uiPriority w:val="99"/>
    <w:semiHidden/>
    <w:rsid w:val="007F1BFD"/>
    <w:rPr>
      <w:rFonts w:ascii="游ゴシック" w:eastAsia="游ゴシック" w:hAnsi="游ゴシック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34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9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4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9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22DB6"/>
    <w:pPr>
      <w:ind w:leftChars="400" w:left="840"/>
    </w:pPr>
  </w:style>
  <w:style w:type="character" w:styleId="aa">
    <w:name w:val="Hyperlink"/>
    <w:basedOn w:val="a0"/>
    <w:uiPriority w:val="99"/>
    <w:unhideWhenUsed/>
    <w:rsid w:val="00B7484C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BA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4</cp:revision>
  <cp:lastPrinted>2023-12-28T08:54:00Z</cp:lastPrinted>
  <dcterms:created xsi:type="dcterms:W3CDTF">2024-06-03T11:03:00Z</dcterms:created>
  <dcterms:modified xsi:type="dcterms:W3CDTF">2024-06-03T11:22:00Z</dcterms:modified>
</cp:coreProperties>
</file>