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B1797" w14:textId="127EFA53" w:rsidR="00042C91" w:rsidRPr="0044309D" w:rsidRDefault="00042C91" w:rsidP="006F2B3C">
      <w:pPr>
        <w:pBdr>
          <w:bottom w:val="double" w:sz="6" w:space="1" w:color="auto"/>
        </w:pBdr>
        <w:spacing w:line="300" w:lineRule="exact"/>
        <w:jc w:val="left"/>
        <w:textAlignment w:val="center"/>
        <w:rPr>
          <w:rFonts w:ascii="ＭＳ ゴシック" w:eastAsia="ＭＳ ゴシック" w:hAnsi="ＭＳ ゴシック"/>
          <w:b/>
          <w:bCs/>
          <w:color w:val="7030A0"/>
          <w:sz w:val="20"/>
          <w:szCs w:val="20"/>
        </w:rPr>
      </w:pPr>
      <w:bookmarkStart w:id="0" w:name="_MailOriginal"/>
      <w:r w:rsidRPr="0044309D">
        <w:rPr>
          <w:rFonts w:ascii="Arial" w:eastAsia="ＭＳ Ｐゴシック" w:hAnsi="Arial" w:cs="Arial"/>
          <w:color w:val="7030A0"/>
          <w:sz w:val="24"/>
          <w:szCs w:val="24"/>
        </w:rPr>
        <w:t> </w:t>
      </w:r>
      <w:r w:rsidRPr="0044309D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戦争はいやだ調布市民の会「伝言板」９</w:t>
      </w:r>
      <w:r w:rsidR="00514418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９</w:t>
      </w:r>
      <w:r w:rsidR="003B339E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６</w:t>
      </w:r>
      <w:r w:rsidRPr="0044309D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号　　　　　</w:t>
      </w:r>
      <w:r w:rsidRPr="0044309D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202</w:t>
      </w:r>
      <w:r w:rsidR="009868D1" w:rsidRPr="0044309D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5</w:t>
      </w:r>
      <w:r w:rsidRPr="0044309D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／</w:t>
      </w:r>
      <w:r w:rsidR="003B339E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4</w:t>
      </w:r>
      <w:r w:rsidRPr="0044309D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／</w:t>
      </w:r>
      <w:r w:rsidR="003B339E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15</w:t>
      </w:r>
    </w:p>
    <w:p w14:paraId="04E57900" w14:textId="77777777" w:rsidR="003B339E" w:rsidRDefault="003B339E" w:rsidP="006F2B3C">
      <w:pPr>
        <w:spacing w:line="240" w:lineRule="exact"/>
        <w:ind w:firstLine="278"/>
        <w:jc w:val="left"/>
        <w:rPr>
          <w:color w:val="7030A0"/>
          <w:sz w:val="28"/>
          <w:szCs w:val="28"/>
        </w:rPr>
      </w:pPr>
    </w:p>
    <w:p w14:paraId="0DA70109" w14:textId="77777777" w:rsidR="003B339E" w:rsidRDefault="003B339E" w:rsidP="003B339E">
      <w:pPr>
        <w:spacing w:line="520" w:lineRule="exact"/>
        <w:textAlignment w:val="center"/>
        <w:rPr>
          <w:rFonts w:ascii="ＭＳ ゴシック" w:eastAsia="ＭＳ ゴシック" w:hAnsi="ＭＳ ゴシック"/>
          <w:b/>
          <w:bCs/>
          <w:color w:val="00B050"/>
          <w:sz w:val="44"/>
          <w:szCs w:val="44"/>
        </w:rPr>
      </w:pPr>
      <w:r>
        <w:rPr>
          <w:rFonts w:ascii="ＭＳ ゴシック" w:eastAsia="ＭＳ ゴシック" w:hAnsi="ＭＳ ゴシック" w:hint="eastAsia"/>
          <w:b/>
          <w:bCs/>
          <w:color w:val="00B050"/>
          <w:sz w:val="44"/>
          <w:szCs w:val="44"/>
        </w:rPr>
        <w:t>4月15日(火)15：00～　つつじが丘駅前で</w:t>
      </w:r>
    </w:p>
    <w:p w14:paraId="5ADF7762" w14:textId="77777777" w:rsidR="003B339E" w:rsidRDefault="003B339E" w:rsidP="003B339E">
      <w:pPr>
        <w:spacing w:line="520" w:lineRule="exact"/>
        <w:textAlignment w:val="center"/>
        <w:rPr>
          <w:rFonts w:ascii="HG丸ゴシックM-PRO" w:eastAsia="ＭＳ Ｐゴシック" w:hAnsi="HG丸ゴシックM-PRO" w:hint="eastAsia"/>
          <w:b/>
          <w:bCs/>
          <w:color w:val="0070C0"/>
          <w:sz w:val="40"/>
          <w:szCs w:val="40"/>
        </w:rPr>
      </w:pPr>
      <w:r>
        <w:rPr>
          <w:rFonts w:hint="eastAsia"/>
          <w:b/>
          <w:bCs/>
          <w:color w:val="0070C0"/>
          <w:sz w:val="40"/>
          <w:szCs w:val="40"/>
        </w:rPr>
        <w:t>戦争はいやだ調布市民の会第</w:t>
      </w:r>
      <w:r>
        <w:rPr>
          <w:rFonts w:ascii="HG丸ゴシックM-PRO" w:hAnsi="HG丸ゴシックM-PRO"/>
          <w:b/>
          <w:bCs/>
          <w:color w:val="0070C0"/>
          <w:sz w:val="40"/>
          <w:szCs w:val="40"/>
        </w:rPr>
        <w:t>156</w:t>
      </w:r>
      <w:r>
        <w:rPr>
          <w:rFonts w:hint="eastAsia"/>
          <w:b/>
          <w:bCs/>
          <w:color w:val="0070C0"/>
          <w:sz w:val="40"/>
          <w:szCs w:val="40"/>
        </w:rPr>
        <w:t>回宣伝行動</w:t>
      </w:r>
    </w:p>
    <w:p w14:paraId="49F3BE85" w14:textId="77777777" w:rsidR="003B339E" w:rsidRDefault="003B339E" w:rsidP="003B339E">
      <w:pPr>
        <w:spacing w:line="520" w:lineRule="exact"/>
        <w:textAlignment w:val="center"/>
        <w:rPr>
          <w:rFonts w:ascii="ＭＳ ゴシック" w:eastAsia="ＭＳ ゴシック" w:hAnsi="ＭＳ ゴシック"/>
          <w:b/>
          <w:bCs/>
          <w:color w:val="FF0000"/>
          <w:sz w:val="40"/>
          <w:szCs w:val="40"/>
        </w:rPr>
      </w:pPr>
      <w:r>
        <w:rPr>
          <w:rFonts w:ascii="ＭＳ ゴシック" w:eastAsia="ＭＳ ゴシック" w:hAnsi="ＭＳ ゴシック" w:hint="eastAsia"/>
          <w:b/>
          <w:bCs/>
          <w:color w:val="FF0000"/>
          <w:sz w:val="40"/>
          <w:szCs w:val="40"/>
        </w:rPr>
        <w:t>大軍拡・大増税ではなく暮らし・福祉の拡充を</w:t>
      </w:r>
    </w:p>
    <w:p w14:paraId="26E0DEF1" w14:textId="77777777" w:rsidR="003B339E" w:rsidRDefault="003B339E" w:rsidP="003B339E">
      <w:pPr>
        <w:spacing w:line="520" w:lineRule="exact"/>
        <w:textAlignment w:val="center"/>
        <w:rPr>
          <w:rFonts w:ascii="ＭＳ ゴシック" w:eastAsia="ＭＳ ゴシック" w:hAnsi="ＭＳ ゴシック" w:hint="eastAsia"/>
          <w:b/>
          <w:bCs/>
          <w:color w:val="0070C0"/>
          <w:sz w:val="38"/>
          <w:szCs w:val="38"/>
        </w:rPr>
      </w:pPr>
      <w:r>
        <w:rPr>
          <w:rFonts w:ascii="ＭＳ ゴシック" w:eastAsia="ＭＳ ゴシック" w:hAnsi="ＭＳ ゴシック" w:hint="eastAsia"/>
          <w:b/>
          <w:bCs/>
          <w:color w:val="0070C0"/>
          <w:sz w:val="38"/>
          <w:szCs w:val="38"/>
        </w:rPr>
        <w:t>９人の参加でビラを63枚配布、署名集約は28筆</w:t>
      </w:r>
    </w:p>
    <w:p w14:paraId="1BD5893D" w14:textId="77777777" w:rsidR="003B339E" w:rsidRDefault="003B339E" w:rsidP="003B339E">
      <w:pPr>
        <w:spacing w:line="120" w:lineRule="exact"/>
        <w:textAlignment w:val="center"/>
        <w:rPr>
          <w:rFonts w:ascii="ＭＳ 明朝" w:eastAsia="ＭＳ 明朝" w:hAnsi="ＭＳ 明朝" w:hint="eastAsia"/>
          <w:sz w:val="22"/>
          <w:szCs w:val="22"/>
        </w:rPr>
      </w:pPr>
    </w:p>
    <w:p w14:paraId="69FE99C9" w14:textId="77777777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戦争はいやだ調布市民の会の第156回宣伝行動は、15:00からつつじが丘駅前に集ま</w:t>
      </w:r>
    </w:p>
    <w:p w14:paraId="675EAFCD" w14:textId="77777777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った９人で実施しました。</w:t>
      </w:r>
    </w:p>
    <w:p w14:paraId="368B2803" w14:textId="77777777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新しい「大軍拡反対請願署名」への取り組みは２回目でしたので、各自があらかじめ</w:t>
      </w:r>
    </w:p>
    <w:p w14:paraId="138ABB15" w14:textId="77777777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集めて持ち寄った署名も含めて署名集約は28筆、ビラの配布は63枚でした。</w:t>
      </w:r>
    </w:p>
    <w:p w14:paraId="4C37CCC0" w14:textId="77777777" w:rsidR="003B339E" w:rsidRDefault="003B339E" w:rsidP="003B339E">
      <w:pPr>
        <w:spacing w:line="200" w:lineRule="exact"/>
        <w:textAlignment w:val="center"/>
        <w:rPr>
          <w:rFonts w:ascii="ＭＳ 明朝" w:eastAsia="ＭＳ 明朝" w:hAnsi="ＭＳ 明朝" w:hint="eastAsia"/>
          <w:sz w:val="22"/>
          <w:szCs w:val="22"/>
        </w:rPr>
      </w:pPr>
    </w:p>
    <w:p w14:paraId="13B6BD77" w14:textId="2C7F6745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1667F374" wp14:editId="38CC3BBD">
            <wp:extent cx="2583180" cy="1943100"/>
            <wp:effectExtent l="0" t="0" r="7620" b="0"/>
            <wp:docPr id="1077913031" name="図 6" descr="歩道を歩いている人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13031" name="図 6" descr="歩道を歩いている人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2CF35E6B" wp14:editId="551AAB7C">
            <wp:extent cx="2705100" cy="1988820"/>
            <wp:effectExtent l="0" t="0" r="0" b="0"/>
            <wp:docPr id="117900834" name="図 5" descr="歩道を歩い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834" name="図 5" descr="歩道を歩いている人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3E4B" w14:textId="77777777" w:rsidR="003B339E" w:rsidRDefault="003B339E" w:rsidP="003B339E">
      <w:pPr>
        <w:spacing w:line="240" w:lineRule="exact"/>
        <w:textAlignment w:val="center"/>
        <w:rPr>
          <w:rFonts w:ascii="ＭＳ 明朝" w:eastAsia="ＭＳ 明朝" w:hAnsi="ＭＳ 明朝" w:hint="eastAsia"/>
          <w:sz w:val="22"/>
          <w:szCs w:val="22"/>
        </w:rPr>
      </w:pPr>
    </w:p>
    <w:p w14:paraId="6655A8B2" w14:textId="1DC6EDBC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0F79E7F8" wp14:editId="0E1C96B5">
            <wp:extent cx="2659380" cy="2080260"/>
            <wp:effectExtent l="0" t="0" r="7620" b="0"/>
            <wp:docPr id="249349836" name="図 4" descr="人, 屋外, 建物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49836" name="図 4" descr="人, 屋外, 建物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52C4D84E" wp14:editId="7B31991F">
            <wp:extent cx="2636520" cy="2118360"/>
            <wp:effectExtent l="0" t="0" r="0" b="0"/>
            <wp:docPr id="1251991037" name="図 3" descr="屋外, 人, 道路, 建物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91037" name="図 3" descr="屋外, 人, 道路, 建物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B29D" w14:textId="77777777" w:rsidR="003B339E" w:rsidRDefault="003B339E" w:rsidP="003B339E">
      <w:pPr>
        <w:spacing w:line="240" w:lineRule="exact"/>
        <w:textAlignment w:val="center"/>
        <w:rPr>
          <w:rFonts w:ascii="ＭＳ 明朝" w:eastAsia="ＭＳ 明朝" w:hAnsi="ＭＳ 明朝" w:hint="eastAsia"/>
          <w:sz w:val="22"/>
          <w:szCs w:val="22"/>
        </w:rPr>
      </w:pPr>
    </w:p>
    <w:p w14:paraId="4A123E33" w14:textId="26F991F2" w:rsidR="003B339E" w:rsidRDefault="003B339E" w:rsidP="003B339E">
      <w:pPr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4AAFF8D" wp14:editId="4DA43833">
            <wp:extent cx="2606040" cy="1973580"/>
            <wp:effectExtent l="0" t="0" r="3810" b="7620"/>
            <wp:docPr id="747615748" name="図 2" descr="建物, 屋外, 人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15748" name="図 2" descr="建物, 屋外, 人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0F1AAE8D" wp14:editId="79CE5772">
            <wp:extent cx="2705100" cy="1905000"/>
            <wp:effectExtent l="0" t="0" r="0" b="0"/>
            <wp:docPr id="516746089" name="図 1" descr="建物, 屋外, ストリート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46089" name="図 1" descr="建物, 屋外, ストリート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0C76" w14:textId="77777777" w:rsidR="003B339E" w:rsidRDefault="003B339E" w:rsidP="003B339E">
      <w:pPr>
        <w:spacing w:line="240" w:lineRule="exact"/>
        <w:rPr>
          <w:rFonts w:ascii="ＭＳ 明朝" w:eastAsia="ＭＳ 明朝" w:hAnsi="ＭＳ 明朝" w:hint="eastAsia"/>
          <w:b/>
          <w:bCs/>
          <w:sz w:val="44"/>
          <w:szCs w:val="44"/>
        </w:rPr>
      </w:pPr>
    </w:p>
    <w:p w14:paraId="5F8FCDDA" w14:textId="77777777" w:rsidR="003B339E" w:rsidRDefault="003B339E" w:rsidP="003B339E">
      <w:pPr>
        <w:rPr>
          <w:rFonts w:ascii="ＭＳ 明朝" w:eastAsia="ＭＳ 明朝" w:hAnsi="ＭＳ 明朝" w:cstheme="minorBidi" w:hint="eastAsia"/>
          <w:b/>
          <w:bCs/>
          <w:color w:val="C00000"/>
          <w:sz w:val="40"/>
          <w:szCs w:val="40"/>
        </w:rPr>
      </w:pPr>
      <w:r>
        <w:rPr>
          <w:rFonts w:ascii="ＭＳ 明朝" w:eastAsia="ＭＳ 明朝" w:hAnsi="ＭＳ 明朝" w:cstheme="minorBidi" w:hint="eastAsia"/>
          <w:b/>
          <w:bCs/>
          <w:color w:val="C00000"/>
          <w:sz w:val="40"/>
          <w:szCs w:val="40"/>
        </w:rPr>
        <w:t>＜今日の伝言＞</w:t>
      </w:r>
    </w:p>
    <w:p w14:paraId="2AD90CDF" w14:textId="77777777" w:rsidR="003B339E" w:rsidRDefault="003B339E" w:rsidP="003B339E">
      <w:pPr>
        <w:spacing w:line="520" w:lineRule="exact"/>
        <w:rPr>
          <w:rFonts w:ascii="ＭＳ 明朝" w:eastAsia="ＭＳ 明朝" w:hAnsi="ＭＳ 明朝" w:cstheme="minorBidi" w:hint="eastAsia"/>
          <w:b/>
          <w:bCs/>
          <w:color w:val="FF0000"/>
          <w:sz w:val="36"/>
          <w:szCs w:val="36"/>
        </w:rPr>
      </w:pPr>
      <w:r>
        <w:rPr>
          <w:rFonts w:ascii="ＭＳ 明朝" w:eastAsia="ＭＳ 明朝" w:hAnsi="ＭＳ 明朝" w:cstheme="minorBidi" w:hint="eastAsia"/>
          <w:b/>
          <w:bCs/>
          <w:color w:val="FF0000"/>
          <w:sz w:val="36"/>
          <w:szCs w:val="36"/>
        </w:rPr>
        <w:t>◆市民有志＆調布｢憲法ひろば｣から</w:t>
      </w:r>
    </w:p>
    <w:p w14:paraId="63CF9755" w14:textId="77777777" w:rsidR="003B339E" w:rsidRDefault="003B339E" w:rsidP="003B339E">
      <w:pPr>
        <w:spacing w:line="520" w:lineRule="exact"/>
        <w:rPr>
          <w:rFonts w:ascii="ＭＳ 明朝" w:eastAsia="ＭＳ 明朝" w:hAnsi="ＭＳ 明朝" w:cstheme="minorBidi" w:hint="eastAsia"/>
          <w:b/>
          <w:bCs/>
          <w:sz w:val="42"/>
          <w:szCs w:val="42"/>
        </w:rPr>
      </w:pPr>
      <w:r>
        <w:rPr>
          <w:rFonts w:ascii="ＭＳ 明朝" w:eastAsia="ＭＳ 明朝" w:hAnsi="ＭＳ 明朝" w:cstheme="minorBidi" w:hint="eastAsia"/>
          <w:b/>
          <w:bCs/>
          <w:color w:val="0070C0"/>
          <w:sz w:val="42"/>
          <w:szCs w:val="42"/>
        </w:rPr>
        <w:t>自衛隊への調布市の名簿提供反対の対市長要請</w:t>
      </w:r>
    </w:p>
    <w:p w14:paraId="2DED8D4B" w14:textId="77777777" w:rsidR="003B339E" w:rsidRDefault="003B339E" w:rsidP="003B339E">
      <w:pPr>
        <w:spacing w:line="520" w:lineRule="exact"/>
        <w:rPr>
          <w:rFonts w:ascii="HGP創英角ﾎﾟｯﾌﾟ体" w:eastAsia="HGP創英角ﾎﾟｯﾌﾟ体" w:hAnsi="HGP創英角ﾎﾟｯﾌﾟ体" w:cstheme="minorBidi" w:hint="eastAsia"/>
          <w:color w:val="FF0000"/>
          <w:sz w:val="38"/>
          <w:szCs w:val="38"/>
        </w:rPr>
      </w:pPr>
      <w:r>
        <w:rPr>
          <w:rFonts w:ascii="HGP創英角ﾎﾟｯﾌﾟ体" w:eastAsia="HGP創英角ﾎﾟｯﾌﾟ体" w:hAnsi="HGP創英角ﾎﾟｯﾌﾟ体" w:cstheme="minorBidi" w:hint="eastAsia"/>
          <w:color w:val="FF0000"/>
          <w:sz w:val="38"/>
          <w:szCs w:val="38"/>
        </w:rPr>
        <w:t>連名署名の集約分を急いで事務局にお届けください！</w:t>
      </w:r>
    </w:p>
    <w:p w14:paraId="0D5241ED" w14:textId="51A8D5B0" w:rsidR="003B339E" w:rsidRDefault="003B339E" w:rsidP="003B339E">
      <w:pPr>
        <w:rPr>
          <w:rFonts w:ascii="ＭＳ 明朝" w:eastAsia="ＭＳ 明朝" w:hAnsi="ＭＳ 明朝" w:cstheme="minorBidi" w:hint="eastAsia"/>
          <w:sz w:val="42"/>
          <w:szCs w:val="42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076985" wp14:editId="23396FF8">
            <wp:simplePos x="0" y="0"/>
            <wp:positionH relativeFrom="column">
              <wp:posOffset>15875</wp:posOffset>
            </wp:positionH>
            <wp:positionV relativeFrom="paragraph">
              <wp:posOffset>168275</wp:posOffset>
            </wp:positionV>
            <wp:extent cx="5570220" cy="1432560"/>
            <wp:effectExtent l="0" t="0" r="0" b="0"/>
            <wp:wrapNone/>
            <wp:docPr id="1142514171" name="図 7" descr="図形, 四角形&#10;&#10;AI によって生成されたコンテンツは間違っている可能性があります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14171" name="図 7" descr="図形, 四角形&#10;&#10;AI によって生成されたコンテンツは間違っている可能性があります。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7E61C" w14:textId="77777777" w:rsidR="003B339E" w:rsidRDefault="003B339E" w:rsidP="003B339E">
      <w:pPr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 xml:space="preserve">　　　４月１５日現在事務局に届いている連名署名数は１９８人分。「2023年8月の連</w:t>
      </w:r>
    </w:p>
    <w:p w14:paraId="55037ED0" w14:textId="77777777" w:rsidR="003B339E" w:rsidRDefault="003B339E" w:rsidP="003B339E">
      <w:pPr>
        <w:ind w:firstLineChars="200" w:firstLine="440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名数187人」を超えました。締め切りを本日１５日としていますが、みなさんのお</w:t>
      </w:r>
    </w:p>
    <w:p w14:paraId="0224C5B6" w14:textId="77777777" w:rsidR="003B339E" w:rsidRDefault="003B339E" w:rsidP="003B339E">
      <w:pPr>
        <w:ind w:firstLineChars="200" w:firstLine="440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手元に残っている集約分の回収のために、一両日の待機をしたいと思います。</w:t>
      </w:r>
    </w:p>
    <w:p w14:paraId="57C189EB" w14:textId="77777777" w:rsidR="003B339E" w:rsidRDefault="003B339E" w:rsidP="003B339E">
      <w:pPr>
        <w:ind w:firstLineChars="300" w:firstLine="660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>残らず事務局にお寄せください。</w:t>
      </w:r>
    </w:p>
    <w:p w14:paraId="36D4DC0F" w14:textId="77777777" w:rsidR="003B339E" w:rsidRDefault="003B339E" w:rsidP="003B339E">
      <w:pPr>
        <w:rPr>
          <w:rFonts w:ascii="ＭＳ 明朝" w:eastAsia="ＭＳ 明朝" w:hAnsi="ＭＳ 明朝" w:cstheme="minorBidi" w:hint="eastAsia"/>
          <w:sz w:val="22"/>
          <w:szCs w:val="22"/>
        </w:rPr>
      </w:pPr>
    </w:p>
    <w:p w14:paraId="6AC265AA" w14:textId="77777777" w:rsidR="003B339E" w:rsidRPr="003B339E" w:rsidRDefault="003B339E" w:rsidP="003B339E">
      <w:pPr>
        <w:jc w:val="left"/>
        <w:rPr>
          <w:rFonts w:hint="eastAsia"/>
          <w:color w:val="7030A0"/>
          <w:sz w:val="28"/>
          <w:szCs w:val="28"/>
        </w:rPr>
      </w:pPr>
    </w:p>
    <w:bookmarkEnd w:id="0"/>
    <w:sectPr w:rsidR="003B339E" w:rsidRPr="003B339E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F39AF" w14:textId="77777777" w:rsidR="00E53FD5" w:rsidRDefault="00E53FD5" w:rsidP="00E53FD5">
      <w:r>
        <w:separator/>
      </w:r>
    </w:p>
  </w:endnote>
  <w:endnote w:type="continuationSeparator" w:id="0">
    <w:p w14:paraId="0905B321" w14:textId="77777777" w:rsidR="00E53FD5" w:rsidRDefault="00E53FD5" w:rsidP="00E53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ゴシックM-PRO">
    <w:altName w:val="游ゴシック"/>
    <w:charset w:val="00"/>
    <w:family w:val="auto"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36A96" w14:textId="77777777" w:rsidR="00E53FD5" w:rsidRDefault="00E53FD5" w:rsidP="00E53FD5">
      <w:r>
        <w:separator/>
      </w:r>
    </w:p>
  </w:footnote>
  <w:footnote w:type="continuationSeparator" w:id="0">
    <w:p w14:paraId="390C4301" w14:textId="77777777" w:rsidR="00E53FD5" w:rsidRDefault="00E53FD5" w:rsidP="00E53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2A"/>
    <w:rsid w:val="00042C91"/>
    <w:rsid w:val="00095F48"/>
    <w:rsid w:val="0011737C"/>
    <w:rsid w:val="001213D3"/>
    <w:rsid w:val="001B2E3D"/>
    <w:rsid w:val="001D5465"/>
    <w:rsid w:val="001F38B6"/>
    <w:rsid w:val="00257C60"/>
    <w:rsid w:val="00282A09"/>
    <w:rsid w:val="002C40D8"/>
    <w:rsid w:val="00346A56"/>
    <w:rsid w:val="003B339E"/>
    <w:rsid w:val="003C61EF"/>
    <w:rsid w:val="00420CC2"/>
    <w:rsid w:val="00436028"/>
    <w:rsid w:val="0044309D"/>
    <w:rsid w:val="004F1D3A"/>
    <w:rsid w:val="00514418"/>
    <w:rsid w:val="00543FD3"/>
    <w:rsid w:val="005675E1"/>
    <w:rsid w:val="005C5A53"/>
    <w:rsid w:val="005D0976"/>
    <w:rsid w:val="00620965"/>
    <w:rsid w:val="0067030A"/>
    <w:rsid w:val="006C2AC7"/>
    <w:rsid w:val="006E31B4"/>
    <w:rsid w:val="006F2B3C"/>
    <w:rsid w:val="00700F7C"/>
    <w:rsid w:val="007349EA"/>
    <w:rsid w:val="00780F81"/>
    <w:rsid w:val="007B4E2B"/>
    <w:rsid w:val="007C35AF"/>
    <w:rsid w:val="007C3621"/>
    <w:rsid w:val="00816698"/>
    <w:rsid w:val="00822EBA"/>
    <w:rsid w:val="008F4EAB"/>
    <w:rsid w:val="009800A9"/>
    <w:rsid w:val="009868D1"/>
    <w:rsid w:val="00A14D2A"/>
    <w:rsid w:val="00A461BE"/>
    <w:rsid w:val="00A83266"/>
    <w:rsid w:val="00A90C4C"/>
    <w:rsid w:val="00AB48B4"/>
    <w:rsid w:val="00AE09D8"/>
    <w:rsid w:val="00AF2A2D"/>
    <w:rsid w:val="00B44D6D"/>
    <w:rsid w:val="00B50CCE"/>
    <w:rsid w:val="00B83EDC"/>
    <w:rsid w:val="00C57336"/>
    <w:rsid w:val="00C71643"/>
    <w:rsid w:val="00C90E44"/>
    <w:rsid w:val="00CC2C25"/>
    <w:rsid w:val="00CF04F3"/>
    <w:rsid w:val="00CF072F"/>
    <w:rsid w:val="00D14FD8"/>
    <w:rsid w:val="00D77C6B"/>
    <w:rsid w:val="00D872A0"/>
    <w:rsid w:val="00DA39FF"/>
    <w:rsid w:val="00DD690D"/>
    <w:rsid w:val="00DF0B2C"/>
    <w:rsid w:val="00E52EA7"/>
    <w:rsid w:val="00E53FD5"/>
    <w:rsid w:val="00E56F24"/>
    <w:rsid w:val="00E74366"/>
    <w:rsid w:val="00EC0D06"/>
    <w:rsid w:val="00EF28E8"/>
    <w:rsid w:val="00EF3FA8"/>
    <w:rsid w:val="00F83DB4"/>
    <w:rsid w:val="00F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742BF32D"/>
  <w15:chartTrackingRefBased/>
  <w15:docId w15:val="{93C94325-1246-4203-B040-0B6C1D31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D2A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A14D2A"/>
    <w:pPr>
      <w:keepNext/>
      <w:keepLines/>
      <w:widowControl w:val="0"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4D2A"/>
    <w:pPr>
      <w:keepNext/>
      <w:keepLines/>
      <w:widowControl w:val="0"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4D2A"/>
    <w:pPr>
      <w:keepNext/>
      <w:keepLines/>
      <w:widowControl w:val="0"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D2A"/>
    <w:pPr>
      <w:keepNext/>
      <w:keepLines/>
      <w:widowControl w:val="0"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4D2A"/>
    <w:pPr>
      <w:keepNext/>
      <w:keepLines/>
      <w:widowControl w:val="0"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4D2A"/>
    <w:pPr>
      <w:keepNext/>
      <w:keepLines/>
      <w:widowControl w:val="0"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4D2A"/>
    <w:pPr>
      <w:keepNext/>
      <w:keepLines/>
      <w:widowControl w:val="0"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4D2A"/>
    <w:pPr>
      <w:keepNext/>
      <w:keepLines/>
      <w:widowControl w:val="0"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4D2A"/>
    <w:pPr>
      <w:keepNext/>
      <w:keepLines/>
      <w:widowControl w:val="0"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4D2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4D2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4D2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14D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4D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4D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4D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4D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4D2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4D2A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14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4D2A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14D2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4D2A"/>
    <w:pPr>
      <w:widowControl w:val="0"/>
      <w:spacing w:before="160" w:after="160"/>
      <w:jc w:val="center"/>
    </w:pPr>
    <w:rPr>
      <w:rFonts w:asciiTheme="minorHAnsi" w:eastAsia="ＭＳ 明朝" w:hAnsiTheme="minorHAnsi" w:cstheme="minorBidi"/>
      <w:i/>
      <w:iCs/>
      <w:color w:val="404040" w:themeColor="text1" w:themeTint="BF"/>
      <w:kern w:val="2"/>
      <w:szCs w:val="22"/>
    </w:rPr>
  </w:style>
  <w:style w:type="character" w:customStyle="1" w:styleId="a8">
    <w:name w:val="引用文 (文字)"/>
    <w:basedOn w:val="a0"/>
    <w:link w:val="a7"/>
    <w:uiPriority w:val="29"/>
    <w:rsid w:val="00A14D2A"/>
    <w:rPr>
      <w:rFonts w:eastAsia="ＭＳ 明朝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4D2A"/>
    <w:pPr>
      <w:widowControl w:val="0"/>
      <w:ind w:left="720"/>
      <w:contextualSpacing/>
      <w:jc w:val="left"/>
    </w:pPr>
    <w:rPr>
      <w:rFonts w:asciiTheme="minorHAnsi" w:eastAsia="ＭＳ 明朝" w:hAnsiTheme="minorHAnsi" w:cstheme="minorBidi"/>
      <w:color w:val="000000" w:themeColor="text1"/>
      <w:kern w:val="2"/>
      <w:szCs w:val="22"/>
    </w:rPr>
  </w:style>
  <w:style w:type="character" w:styleId="21">
    <w:name w:val="Intense Emphasis"/>
    <w:basedOn w:val="a0"/>
    <w:uiPriority w:val="21"/>
    <w:qFormat/>
    <w:rsid w:val="00A14D2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4D2A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="ＭＳ 明朝" w:hAnsiTheme="minorHAnsi" w:cstheme="minorBidi"/>
      <w:i/>
      <w:iCs/>
      <w:color w:val="0F4761" w:themeColor="accent1" w:themeShade="BF"/>
      <w:kern w:val="2"/>
      <w:szCs w:val="22"/>
    </w:rPr>
  </w:style>
  <w:style w:type="character" w:customStyle="1" w:styleId="23">
    <w:name w:val="引用文 2 (文字)"/>
    <w:basedOn w:val="a0"/>
    <w:link w:val="22"/>
    <w:uiPriority w:val="30"/>
    <w:rsid w:val="00A14D2A"/>
    <w:rPr>
      <w:rFonts w:eastAsia="ＭＳ 明朝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14D2A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A14D2A"/>
    <w:rPr>
      <w:color w:val="467886"/>
      <w:u w:val="single"/>
    </w:rPr>
  </w:style>
  <w:style w:type="paragraph" w:styleId="ab">
    <w:name w:val="header"/>
    <w:basedOn w:val="a"/>
    <w:link w:val="ac"/>
    <w:uiPriority w:val="99"/>
    <w:unhideWhenUsed/>
    <w:rsid w:val="00E53FD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E53FD5"/>
    <w:rPr>
      <w:rFonts w:ascii="游ゴシック" w:eastAsia="游ゴシック" w:hAnsi="游ゴシック" w:cs="ＭＳ Ｐゴシック"/>
      <w:kern w:val="0"/>
      <w:szCs w:val="21"/>
    </w:rPr>
  </w:style>
  <w:style w:type="paragraph" w:styleId="ad">
    <w:name w:val="footer"/>
    <w:basedOn w:val="a"/>
    <w:link w:val="ae"/>
    <w:uiPriority w:val="99"/>
    <w:unhideWhenUsed/>
    <w:rsid w:val="00E53FD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E53FD5"/>
    <w:rPr>
      <w:rFonts w:ascii="游ゴシック" w:eastAsia="游ゴシック" w:hAnsi="游ゴシック" w:cs="ＭＳ Ｐゴシック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2</cp:revision>
  <dcterms:created xsi:type="dcterms:W3CDTF">2025-04-15T12:38:00Z</dcterms:created>
  <dcterms:modified xsi:type="dcterms:W3CDTF">2025-04-15T12:38:00Z</dcterms:modified>
</cp:coreProperties>
</file>