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B1797" w14:textId="766D9A3F" w:rsidR="00042C91" w:rsidRPr="000725B2" w:rsidRDefault="00042C91" w:rsidP="006F2B3C">
      <w:pPr>
        <w:pBdr>
          <w:bottom w:val="double" w:sz="6" w:space="1" w:color="auto"/>
        </w:pBdr>
        <w:spacing w:line="300" w:lineRule="exact"/>
        <w:jc w:val="left"/>
        <w:textAlignment w:val="center"/>
        <w:rPr>
          <w:rFonts w:ascii="ＭＳ 明朝" w:eastAsia="ＭＳ 明朝" w:hAnsi="ＭＳ 明朝"/>
          <w:b/>
          <w:bCs/>
          <w:color w:val="7030A0"/>
          <w:sz w:val="28"/>
          <w:szCs w:val="28"/>
        </w:rPr>
      </w:pPr>
      <w:bookmarkStart w:id="0" w:name="_MailOriginal"/>
      <w:r w:rsidRPr="0044309D">
        <w:rPr>
          <w:rFonts w:ascii="Arial" w:eastAsia="ＭＳ Ｐゴシック" w:hAnsi="Arial" w:cs="Arial"/>
          <w:color w:val="7030A0"/>
          <w:sz w:val="24"/>
          <w:szCs w:val="24"/>
        </w:rPr>
        <w:t> </w:t>
      </w:r>
      <w:r w:rsidRPr="0044309D">
        <w:rPr>
          <w:rFonts w:ascii="ＭＳ 明朝" w:eastAsia="ＭＳ 明朝" w:hAnsi="ＭＳ 明朝" w:hint="eastAsia"/>
          <w:b/>
          <w:bCs/>
          <w:color w:val="7030A0"/>
          <w:sz w:val="28"/>
          <w:szCs w:val="28"/>
        </w:rPr>
        <w:t>戦争はいやだ調布市民の会「伝言板」９</w:t>
      </w:r>
      <w:r w:rsidR="00514418">
        <w:rPr>
          <w:rFonts w:ascii="ＭＳ 明朝" w:eastAsia="ＭＳ 明朝" w:hAnsi="ＭＳ 明朝" w:hint="eastAsia"/>
          <w:b/>
          <w:bCs/>
          <w:color w:val="7030A0"/>
          <w:sz w:val="28"/>
          <w:szCs w:val="28"/>
        </w:rPr>
        <w:t>９</w:t>
      </w:r>
      <w:r w:rsidR="000725B2">
        <w:rPr>
          <w:rFonts w:ascii="ＭＳ 明朝" w:eastAsia="ＭＳ 明朝" w:hAnsi="ＭＳ 明朝" w:hint="eastAsia"/>
          <w:b/>
          <w:bCs/>
          <w:color w:val="7030A0"/>
          <w:sz w:val="28"/>
          <w:szCs w:val="28"/>
        </w:rPr>
        <w:t>７</w:t>
      </w:r>
      <w:r w:rsidRPr="0044309D">
        <w:rPr>
          <w:rFonts w:ascii="ＭＳ 明朝" w:eastAsia="ＭＳ 明朝" w:hAnsi="ＭＳ 明朝" w:hint="eastAsia"/>
          <w:b/>
          <w:bCs/>
          <w:color w:val="7030A0"/>
          <w:sz w:val="28"/>
          <w:szCs w:val="28"/>
        </w:rPr>
        <w:t xml:space="preserve">号　　　　　</w:t>
      </w:r>
      <w:r w:rsidRPr="0044309D">
        <w:rPr>
          <w:rFonts w:ascii="ＭＳ ゴシック" w:eastAsia="ＭＳ ゴシック" w:hAnsi="ＭＳ ゴシック" w:hint="eastAsia"/>
          <w:b/>
          <w:bCs/>
          <w:color w:val="7030A0"/>
          <w:sz w:val="20"/>
          <w:szCs w:val="20"/>
        </w:rPr>
        <w:t>202</w:t>
      </w:r>
      <w:r w:rsidR="009868D1" w:rsidRPr="0044309D">
        <w:rPr>
          <w:rFonts w:ascii="ＭＳ ゴシック" w:eastAsia="ＭＳ ゴシック" w:hAnsi="ＭＳ ゴシック" w:hint="eastAsia"/>
          <w:b/>
          <w:bCs/>
          <w:color w:val="7030A0"/>
          <w:sz w:val="20"/>
          <w:szCs w:val="20"/>
        </w:rPr>
        <w:t>5</w:t>
      </w:r>
      <w:r w:rsidRPr="0044309D">
        <w:rPr>
          <w:rFonts w:ascii="ＭＳ ゴシック" w:eastAsia="ＭＳ ゴシック" w:hAnsi="ＭＳ ゴシック" w:hint="eastAsia"/>
          <w:b/>
          <w:bCs/>
          <w:color w:val="7030A0"/>
          <w:sz w:val="20"/>
          <w:szCs w:val="20"/>
        </w:rPr>
        <w:t>／</w:t>
      </w:r>
      <w:r w:rsidR="003B339E">
        <w:rPr>
          <w:rFonts w:ascii="ＭＳ ゴシック" w:eastAsia="ＭＳ ゴシック" w:hAnsi="ＭＳ ゴシック" w:hint="eastAsia"/>
          <w:b/>
          <w:bCs/>
          <w:color w:val="7030A0"/>
          <w:sz w:val="20"/>
          <w:szCs w:val="20"/>
        </w:rPr>
        <w:t>4</w:t>
      </w:r>
      <w:r w:rsidRPr="0044309D">
        <w:rPr>
          <w:rFonts w:ascii="ＭＳ ゴシック" w:eastAsia="ＭＳ ゴシック" w:hAnsi="ＭＳ ゴシック" w:hint="eastAsia"/>
          <w:b/>
          <w:bCs/>
          <w:color w:val="7030A0"/>
          <w:sz w:val="20"/>
          <w:szCs w:val="20"/>
        </w:rPr>
        <w:t>／</w:t>
      </w:r>
      <w:r w:rsidR="003B339E">
        <w:rPr>
          <w:rFonts w:ascii="ＭＳ ゴシック" w:eastAsia="ＭＳ ゴシック" w:hAnsi="ＭＳ ゴシック" w:hint="eastAsia"/>
          <w:b/>
          <w:bCs/>
          <w:color w:val="7030A0"/>
          <w:sz w:val="20"/>
          <w:szCs w:val="20"/>
        </w:rPr>
        <w:t>1</w:t>
      </w:r>
      <w:r w:rsidR="000725B2">
        <w:rPr>
          <w:rFonts w:ascii="ＭＳ ゴシック" w:eastAsia="ＭＳ ゴシック" w:hAnsi="ＭＳ ゴシック" w:hint="eastAsia"/>
          <w:b/>
          <w:bCs/>
          <w:color w:val="7030A0"/>
          <w:sz w:val="20"/>
          <w:szCs w:val="20"/>
        </w:rPr>
        <w:t>9</w:t>
      </w:r>
    </w:p>
    <w:p w14:paraId="04E57900" w14:textId="77777777" w:rsidR="003B339E" w:rsidRDefault="003B339E" w:rsidP="006F2B3C">
      <w:pPr>
        <w:spacing w:line="240" w:lineRule="exact"/>
        <w:ind w:firstLine="278"/>
        <w:jc w:val="left"/>
        <w:rPr>
          <w:color w:val="7030A0"/>
          <w:sz w:val="28"/>
          <w:szCs w:val="28"/>
        </w:rPr>
      </w:pPr>
    </w:p>
    <w:p w14:paraId="2B5243A5" w14:textId="77777777" w:rsidR="000725B2" w:rsidRDefault="000725B2" w:rsidP="000725B2">
      <w:pPr>
        <w:spacing w:line="360" w:lineRule="auto"/>
        <w:textAlignment w:val="center"/>
        <w:rPr>
          <w:rFonts w:ascii="ＭＳ 明朝" w:eastAsia="ＭＳ 明朝" w:hAnsi="ＭＳ 明朝"/>
          <w:b/>
          <w:bCs/>
          <w:color w:val="C00000"/>
          <w:sz w:val="36"/>
          <w:szCs w:val="36"/>
        </w:rPr>
      </w:pPr>
      <w:r>
        <w:rPr>
          <w:rFonts w:ascii="ＭＳ 明朝" w:eastAsia="ＭＳ 明朝" w:hAnsi="ＭＳ 明朝" w:hint="eastAsia"/>
          <w:b/>
          <w:bCs/>
          <w:color w:val="C00000"/>
          <w:sz w:val="36"/>
          <w:szCs w:val="36"/>
        </w:rPr>
        <w:t>＜今日の伝言＞</w:t>
      </w:r>
    </w:p>
    <w:p w14:paraId="0DF9D8F3" w14:textId="77777777" w:rsidR="000725B2" w:rsidRDefault="000725B2" w:rsidP="000725B2">
      <w:pPr>
        <w:spacing w:line="360" w:lineRule="auto"/>
        <w:textAlignment w:val="center"/>
        <w:rPr>
          <w:rFonts w:ascii="ＭＳ ゴシック" w:eastAsia="ＭＳ ゴシック" w:hAnsi="ＭＳ ゴシック" w:hint="eastAsia"/>
          <w:b/>
          <w:bCs/>
          <w:color w:val="00B050"/>
          <w:sz w:val="28"/>
          <w:szCs w:val="28"/>
        </w:rPr>
      </w:pPr>
      <w:r>
        <w:rPr>
          <w:rFonts w:ascii="ＭＳ ゴシック" w:eastAsia="ＭＳ ゴシック" w:hAnsi="ＭＳ ゴシック" w:hint="eastAsia"/>
          <w:b/>
          <w:bCs/>
          <w:color w:val="00B050"/>
          <w:sz w:val="28"/>
          <w:szCs w:val="28"/>
        </w:rPr>
        <w:t>調布市議の不正ログイン問題で「問責決議」を行なった調布市議会に</w:t>
      </w:r>
    </w:p>
    <w:p w14:paraId="4504AB1C" w14:textId="77777777" w:rsidR="000725B2" w:rsidRDefault="000725B2" w:rsidP="000725B2">
      <w:pPr>
        <w:textAlignment w:val="center"/>
        <w:rPr>
          <w:rFonts w:ascii="ＭＳ 明朝" w:eastAsia="ＭＳ 明朝" w:hAnsi="ＭＳ 明朝" w:hint="eastAsia"/>
          <w:b/>
          <w:bCs/>
          <w:color w:val="FF0000"/>
          <w:sz w:val="44"/>
          <w:szCs w:val="44"/>
        </w:rPr>
      </w:pPr>
      <w:r>
        <w:rPr>
          <w:rFonts w:ascii="ＭＳ 明朝" w:eastAsia="ＭＳ 明朝" w:hAnsi="ＭＳ 明朝" w:hint="eastAsia"/>
          <w:b/>
          <w:bCs/>
          <w:color w:val="FF0000"/>
          <w:sz w:val="44"/>
          <w:szCs w:val="44"/>
        </w:rPr>
        <w:t>市民による市政の会が「疑問･見直し」声明</w:t>
      </w:r>
    </w:p>
    <w:p w14:paraId="5F2519ED" w14:textId="77777777" w:rsidR="000725B2" w:rsidRDefault="000725B2" w:rsidP="000725B2">
      <w:pPr>
        <w:spacing w:line="300" w:lineRule="exact"/>
        <w:rPr>
          <w:rFonts w:ascii="ＭＳ 明朝" w:eastAsia="ＭＳ 明朝" w:hAnsi="ＭＳ 明朝" w:hint="eastAsia"/>
          <w:sz w:val="20"/>
          <w:szCs w:val="20"/>
        </w:rPr>
      </w:pPr>
    </w:p>
    <w:p w14:paraId="2D608140"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xml:space="preserve">　調布市議会で１市議が先輩である元市議のフォローを受けるために会議システムのＩＤ・パス</w:t>
      </w:r>
    </w:p>
    <w:p w14:paraId="6A4B3A28"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ワード教え、元市議がそれを使用した問題をめぐって、これを政局にする動きもあり、とくにネ</w:t>
      </w:r>
    </w:p>
    <w:p w14:paraId="6302FC6D"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ット世界で加熱しています。この問題について、超党派の立場で長年にわたって市政を見つめて</w:t>
      </w:r>
    </w:p>
    <w:p w14:paraId="049AD105"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きた「市民による市政の会」が、調布市民の立場から冷静に判断しようとの「声明」を発表しま</w:t>
      </w:r>
    </w:p>
    <w:p w14:paraId="4251641D"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した。同会は、い週間以上にわたる意見交換の上でまとめた「声明」を、４月11日に市議会議長</w:t>
      </w:r>
    </w:p>
    <w:p w14:paraId="477A8852"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としぎかい事務局、全議員、市長、さらに報道機関に届けました。</w:t>
      </w:r>
    </w:p>
    <w:p w14:paraId="42CC9F2F"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xml:space="preserve">　問責決議をめぐる経過について以下に、日程表的にご紹介し、「市政の会」の「声明」を添付</w:t>
      </w:r>
    </w:p>
    <w:p w14:paraId="3F03AF68"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します。</w:t>
      </w:r>
    </w:p>
    <w:p w14:paraId="0B6D00C0" w14:textId="77777777" w:rsidR="000725B2" w:rsidRDefault="000725B2" w:rsidP="000725B2">
      <w:pPr>
        <w:spacing w:line="300" w:lineRule="exact"/>
        <w:rPr>
          <w:rFonts w:ascii="ＭＳ 明朝" w:eastAsia="ＭＳ 明朝" w:hAnsi="ＭＳ 明朝" w:hint="eastAsia"/>
          <w:sz w:val="20"/>
          <w:szCs w:val="20"/>
        </w:rPr>
      </w:pPr>
    </w:p>
    <w:p w14:paraId="6FC282AA"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xml:space="preserve">　3/12　調布市議会本会議中に田村市議アカウントから各市議にクラウド上の画面共有を促す通</w:t>
      </w:r>
    </w:p>
    <w:p w14:paraId="141BA773" w14:textId="77777777" w:rsidR="000725B2" w:rsidRDefault="000725B2" w:rsidP="000725B2">
      <w:pPr>
        <w:spacing w:line="300" w:lineRule="exact"/>
        <w:ind w:firstLine="1000"/>
        <w:rPr>
          <w:rFonts w:ascii="ＭＳ 明朝" w:eastAsia="ＭＳ 明朝" w:hAnsi="ＭＳ 明朝" w:hint="eastAsia"/>
          <w:sz w:val="20"/>
          <w:szCs w:val="20"/>
        </w:rPr>
      </w:pPr>
      <w:r>
        <w:rPr>
          <w:rFonts w:ascii="ＭＳ 明朝" w:eastAsia="ＭＳ 明朝" w:hAnsi="ＭＳ 明朝" w:hint="eastAsia"/>
          <w:sz w:val="20"/>
          <w:szCs w:val="20"/>
        </w:rPr>
        <w:t>知が発信された。元議員が田村市議から教わったID・パスワードを用いたことが判明。</w:t>
      </w:r>
    </w:p>
    <w:p w14:paraId="03F3ABA4"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xml:space="preserve">　3/13　幹事長会議で田村市議が説明、謝罪。</w:t>
      </w:r>
    </w:p>
    <w:p w14:paraId="360C6348"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3/15　讀賣新聞「元調布市議不正ログイン　議会クラウド　共産現職ＩＤ伝える」</w:t>
      </w:r>
    </w:p>
    <w:p w14:paraId="14499D8C"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xml:space="preserve">　3/24　市議会議長が「遺憾」「警察と相談」との「議長声明」。その補足として、このシステ</w:t>
      </w:r>
    </w:p>
    <w:p w14:paraId="672DB5E9" w14:textId="77777777" w:rsidR="000725B2" w:rsidRDefault="000725B2" w:rsidP="000725B2">
      <w:pPr>
        <w:spacing w:line="300" w:lineRule="exact"/>
        <w:ind w:firstLine="1000"/>
        <w:rPr>
          <w:rFonts w:ascii="ＭＳ 明朝" w:eastAsia="ＭＳ 明朝" w:hAnsi="ＭＳ 明朝" w:hint="eastAsia"/>
          <w:sz w:val="20"/>
          <w:szCs w:val="20"/>
        </w:rPr>
      </w:pPr>
      <w:r>
        <w:rPr>
          <w:rFonts w:ascii="ＭＳ 明朝" w:eastAsia="ＭＳ 明朝" w:hAnsi="ＭＳ 明朝" w:hint="eastAsia"/>
          <w:sz w:val="20"/>
          <w:szCs w:val="20"/>
        </w:rPr>
        <w:t>ムは「個人情報を格納しない運用」をしていると明記。</w:t>
      </w:r>
    </w:p>
    <w:p w14:paraId="5FA8925F"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xml:space="preserve">　3/27　市議会本会議で28市議の内22人の連名による「問責決議案」が出され可決</w:t>
      </w:r>
    </w:p>
    <w:p w14:paraId="61042179"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xml:space="preserve">　3/28　讀賣新聞「共産２市議に問責決議　調布不正ログイン問題」</w:t>
      </w:r>
    </w:p>
    <w:p w14:paraId="76850C6D" w14:textId="77777777" w:rsidR="000725B2" w:rsidRDefault="000725B2" w:rsidP="000725B2">
      <w:pPr>
        <w:spacing w:line="300" w:lineRule="exact"/>
        <w:ind w:firstLine="800"/>
        <w:rPr>
          <w:rFonts w:ascii="ＭＳ 明朝" w:eastAsia="ＭＳ 明朝" w:hAnsi="ＭＳ 明朝" w:hint="eastAsia"/>
          <w:sz w:val="20"/>
          <w:szCs w:val="20"/>
        </w:rPr>
      </w:pPr>
      <w:r>
        <w:rPr>
          <w:rFonts w:ascii="ＭＳ 明朝" w:eastAsia="ＭＳ 明朝" w:hAnsi="ＭＳ 明朝" w:hint="eastAsia"/>
          <w:sz w:val="20"/>
          <w:szCs w:val="20"/>
        </w:rPr>
        <w:t>公明新聞が「議案や執行部からの提供資料など機密情報を格納している」と報道</w:t>
      </w:r>
    </w:p>
    <w:p w14:paraId="693A99E5" w14:textId="77777777" w:rsidR="000725B2" w:rsidRDefault="000725B2" w:rsidP="000725B2">
      <w:pPr>
        <w:spacing w:line="300" w:lineRule="exact"/>
        <w:ind w:firstLine="1000"/>
        <w:rPr>
          <w:rFonts w:ascii="ＭＳ 明朝" w:eastAsia="ＭＳ 明朝" w:hAnsi="ＭＳ 明朝" w:hint="eastAsia"/>
          <w:sz w:val="20"/>
          <w:szCs w:val="20"/>
        </w:rPr>
      </w:pPr>
      <w:r>
        <w:rPr>
          <w:rFonts w:ascii="ＭＳ 明朝" w:eastAsia="ＭＳ 明朝" w:hAnsi="ＭＳ 明朝" w:hint="eastAsia"/>
          <w:sz w:val="20"/>
          <w:szCs w:val="20"/>
        </w:rPr>
        <w:t>（これらの報道の「素早さ」、議長声明との隔たりに違和感！）</w:t>
      </w:r>
    </w:p>
    <w:p w14:paraId="082EE067"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xml:space="preserve">　3/31　市議会運営委員会「会議システムＩＤの漏洩及び不正使用について」</w:t>
      </w:r>
    </w:p>
    <w:p w14:paraId="09638CB7"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xml:space="preserve">　 　　　公明「内々に終わらせず警察・検察に持っていくことも」</w:t>
      </w:r>
    </w:p>
    <w:p w14:paraId="4B19EBEC"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xml:space="preserve">　　 　　立憲「当事者２人から返答がかえってきていない」「語られてないことがあるのでは」</w:t>
      </w:r>
    </w:p>
    <w:p w14:paraId="3C7C935A"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xml:space="preserve">　　　 　自民「まだ他の人が見ているのでは」</w:t>
      </w:r>
    </w:p>
    <w:p w14:paraId="122DBCA3" w14:textId="77777777" w:rsidR="000725B2" w:rsidRDefault="000725B2" w:rsidP="000725B2">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  4/ 2　市民による市政の会　①問責決議に違和感、②市議会関係資料の秘密的取り扱いの</w:t>
      </w:r>
    </w:p>
    <w:p w14:paraId="7FAA83FD" w14:textId="77777777" w:rsidR="000725B2" w:rsidRDefault="000725B2" w:rsidP="000725B2">
      <w:pPr>
        <w:spacing w:line="300" w:lineRule="exact"/>
        <w:ind w:firstLine="800"/>
        <w:rPr>
          <w:rFonts w:ascii="ＭＳ 明朝" w:eastAsia="ＭＳ 明朝" w:hAnsi="ＭＳ 明朝" w:hint="eastAsia"/>
          <w:sz w:val="20"/>
          <w:szCs w:val="20"/>
        </w:rPr>
      </w:pPr>
      <w:r>
        <w:rPr>
          <w:rFonts w:ascii="ＭＳ 明朝" w:eastAsia="ＭＳ 明朝" w:hAnsi="ＭＳ 明朝" w:hint="eastAsia"/>
          <w:sz w:val="20"/>
          <w:szCs w:val="20"/>
        </w:rPr>
        <w:t>見直しを、等を求める市議会に求める声明を出すことを確認し、4/11に提出。</w:t>
      </w:r>
    </w:p>
    <w:p w14:paraId="4B968BC0" w14:textId="77777777" w:rsidR="000725B2" w:rsidRDefault="000725B2" w:rsidP="000725B2">
      <w:pPr>
        <w:spacing w:line="300" w:lineRule="exact"/>
        <w:ind w:firstLine="300"/>
        <w:rPr>
          <w:rFonts w:ascii="ＭＳ 明朝" w:eastAsia="ＭＳ 明朝" w:hAnsi="ＭＳ 明朝" w:hint="eastAsia"/>
          <w:sz w:val="20"/>
          <w:szCs w:val="20"/>
        </w:rPr>
      </w:pPr>
    </w:p>
    <w:p w14:paraId="697C34EA" w14:textId="77777777" w:rsidR="000725B2" w:rsidRDefault="000725B2" w:rsidP="000725B2">
      <w:pPr>
        <w:spacing w:line="300" w:lineRule="exact"/>
        <w:ind w:firstLine="300"/>
        <w:rPr>
          <w:rFonts w:ascii="ＭＳ 明朝" w:eastAsia="ＭＳ 明朝" w:hAnsi="ＭＳ 明朝" w:hint="eastAsia"/>
          <w:sz w:val="20"/>
          <w:szCs w:val="20"/>
        </w:rPr>
      </w:pPr>
      <w:r>
        <w:rPr>
          <w:rFonts w:ascii="ＭＳ 明朝" w:eastAsia="ＭＳ 明朝" w:hAnsi="ＭＳ 明朝" w:hint="eastAsia"/>
          <w:sz w:val="20"/>
          <w:szCs w:val="20"/>
        </w:rPr>
        <w:t>＜上記中、3/15、3/28に「素早く」報道した讀賣新聞の紙面＞</w:t>
      </w:r>
    </w:p>
    <w:p w14:paraId="5D06F1FD" w14:textId="1DE34DEA" w:rsidR="000725B2" w:rsidRDefault="000725B2" w:rsidP="000725B2">
      <w:pPr>
        <w:textAlignment w:val="center"/>
        <w:rPr>
          <w:rFonts w:hint="eastAsia"/>
          <w:b/>
          <w:bCs/>
          <w:sz w:val="22"/>
          <w:szCs w:val="22"/>
        </w:rPr>
      </w:pPr>
      <w:r>
        <w:rPr>
          <w:rFonts w:ascii="ＭＳ 明朝" w:eastAsia="ＭＳ 明朝" w:hAnsi="ＭＳ 明朝"/>
          <w:noProof/>
          <w:sz w:val="18"/>
          <w:szCs w:val="18"/>
        </w:rPr>
        <w:drawing>
          <wp:inline distT="0" distB="0" distL="0" distR="0" wp14:anchorId="17A421C8" wp14:editId="50BEE33B">
            <wp:extent cx="2202180" cy="2240280"/>
            <wp:effectExtent l="0" t="0" r="7620" b="7620"/>
            <wp:docPr id="1709799344" name="図 2" descr="ダイアグラム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99344" name="図 2" descr="ダイアグラム が含まれている画像&#10;&#10;AI によって生成されたコンテンツは間違っている可能性があります。"/>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02180" cy="2240280"/>
                    </a:xfrm>
                    <a:prstGeom prst="rect">
                      <a:avLst/>
                    </a:prstGeom>
                    <a:noFill/>
                    <a:ln>
                      <a:noFill/>
                    </a:ln>
                  </pic:spPr>
                </pic:pic>
              </a:graphicData>
            </a:graphic>
          </wp:inline>
        </w:drawing>
      </w:r>
      <w:r>
        <w:rPr>
          <w:rFonts w:hint="eastAsia"/>
          <w:b/>
          <w:bCs/>
          <w:sz w:val="22"/>
          <w:szCs w:val="22"/>
        </w:rPr>
        <w:t xml:space="preserve">　</w:t>
      </w:r>
      <w:r>
        <w:rPr>
          <w:rFonts w:ascii="ＭＳ 明朝" w:eastAsia="ＭＳ 明朝" w:hAnsi="ＭＳ 明朝"/>
          <w:noProof/>
          <w:sz w:val="18"/>
          <w:szCs w:val="18"/>
        </w:rPr>
        <w:drawing>
          <wp:inline distT="0" distB="0" distL="0" distR="0" wp14:anchorId="0EB0AFBB" wp14:editId="3430D743">
            <wp:extent cx="3147060" cy="2179320"/>
            <wp:effectExtent l="0" t="0" r="15240" b="11430"/>
            <wp:docPr id="1961716354" name="図 1" descr="手紙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16354" name="図 1" descr="手紙 が含まれている画像&#10;&#10;AI によって生成されたコンテンツは間違っている可能性があります。"/>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47060" cy="2179320"/>
                    </a:xfrm>
                    <a:prstGeom prst="rect">
                      <a:avLst/>
                    </a:prstGeom>
                    <a:noFill/>
                    <a:ln>
                      <a:noFill/>
                    </a:ln>
                  </pic:spPr>
                </pic:pic>
              </a:graphicData>
            </a:graphic>
          </wp:inline>
        </w:drawing>
      </w:r>
    </w:p>
    <w:p w14:paraId="6AC265AA" w14:textId="77777777" w:rsidR="003B339E" w:rsidRPr="000725B2" w:rsidRDefault="003B339E" w:rsidP="003B339E">
      <w:pPr>
        <w:jc w:val="left"/>
        <w:rPr>
          <w:rFonts w:ascii="ＭＳ 明朝" w:eastAsia="ＭＳ 明朝" w:hAnsi="ＭＳ 明朝"/>
          <w:color w:val="7030A0"/>
          <w:sz w:val="22"/>
          <w:szCs w:val="22"/>
        </w:rPr>
      </w:pPr>
    </w:p>
    <w:bookmarkEnd w:id="0"/>
    <w:sectPr w:rsidR="003B339E" w:rsidRPr="000725B2"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39AF" w14:textId="77777777" w:rsidR="00E53FD5" w:rsidRDefault="00E53FD5" w:rsidP="00E53FD5">
      <w:r>
        <w:separator/>
      </w:r>
    </w:p>
  </w:endnote>
  <w:endnote w:type="continuationSeparator" w:id="0">
    <w:p w14:paraId="0905B321" w14:textId="77777777" w:rsidR="00E53FD5" w:rsidRDefault="00E53FD5" w:rsidP="00E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6A96" w14:textId="77777777" w:rsidR="00E53FD5" w:rsidRDefault="00E53FD5" w:rsidP="00E53FD5">
      <w:r>
        <w:separator/>
      </w:r>
    </w:p>
  </w:footnote>
  <w:footnote w:type="continuationSeparator" w:id="0">
    <w:p w14:paraId="390C4301" w14:textId="77777777" w:rsidR="00E53FD5" w:rsidRDefault="00E53FD5" w:rsidP="00E5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042C91"/>
    <w:rsid w:val="000725B2"/>
    <w:rsid w:val="00095F48"/>
    <w:rsid w:val="0011737C"/>
    <w:rsid w:val="001213D3"/>
    <w:rsid w:val="001B2E3D"/>
    <w:rsid w:val="001D5465"/>
    <w:rsid w:val="001F38B6"/>
    <w:rsid w:val="00257C60"/>
    <w:rsid w:val="00282A09"/>
    <w:rsid w:val="002C40D8"/>
    <w:rsid w:val="00346A56"/>
    <w:rsid w:val="003B339E"/>
    <w:rsid w:val="003C61EF"/>
    <w:rsid w:val="00420CC2"/>
    <w:rsid w:val="00436028"/>
    <w:rsid w:val="0044309D"/>
    <w:rsid w:val="004F1D3A"/>
    <w:rsid w:val="00514418"/>
    <w:rsid w:val="00543FD3"/>
    <w:rsid w:val="005476AF"/>
    <w:rsid w:val="005675E1"/>
    <w:rsid w:val="005C5A53"/>
    <w:rsid w:val="005D0976"/>
    <w:rsid w:val="00620965"/>
    <w:rsid w:val="0067030A"/>
    <w:rsid w:val="006C2AC7"/>
    <w:rsid w:val="006E31B4"/>
    <w:rsid w:val="006F2B3C"/>
    <w:rsid w:val="00700F7C"/>
    <w:rsid w:val="007349EA"/>
    <w:rsid w:val="00780F81"/>
    <w:rsid w:val="007B4E2B"/>
    <w:rsid w:val="007C35AF"/>
    <w:rsid w:val="007C3621"/>
    <w:rsid w:val="00816698"/>
    <w:rsid w:val="00822EBA"/>
    <w:rsid w:val="008E3976"/>
    <w:rsid w:val="008F4EAB"/>
    <w:rsid w:val="009800A9"/>
    <w:rsid w:val="009868D1"/>
    <w:rsid w:val="00A14D2A"/>
    <w:rsid w:val="00A461BE"/>
    <w:rsid w:val="00A83266"/>
    <w:rsid w:val="00A90C4C"/>
    <w:rsid w:val="00AB48B4"/>
    <w:rsid w:val="00AE09D8"/>
    <w:rsid w:val="00AF2A2D"/>
    <w:rsid w:val="00B44D6D"/>
    <w:rsid w:val="00B50CCE"/>
    <w:rsid w:val="00B83EDC"/>
    <w:rsid w:val="00C57336"/>
    <w:rsid w:val="00C71643"/>
    <w:rsid w:val="00C90E44"/>
    <w:rsid w:val="00CC2C25"/>
    <w:rsid w:val="00CF04F3"/>
    <w:rsid w:val="00CF072F"/>
    <w:rsid w:val="00D14FD8"/>
    <w:rsid w:val="00D77C6B"/>
    <w:rsid w:val="00D872A0"/>
    <w:rsid w:val="00DA39FF"/>
    <w:rsid w:val="00DD690D"/>
    <w:rsid w:val="00DF0B2C"/>
    <w:rsid w:val="00E52EA7"/>
    <w:rsid w:val="00E53FD5"/>
    <w:rsid w:val="00E56F24"/>
    <w:rsid w:val="00E74366"/>
    <w:rsid w:val="00EC0D06"/>
    <w:rsid w:val="00EF28E8"/>
    <w:rsid w:val="00EF3FA8"/>
    <w:rsid w:val="00F83DB4"/>
    <w:rsid w:val="00F9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 w:type="paragraph" w:styleId="ab">
    <w:name w:val="header"/>
    <w:basedOn w:val="a"/>
    <w:link w:val="ac"/>
    <w:uiPriority w:val="99"/>
    <w:unhideWhenUsed/>
    <w:rsid w:val="00E53FD5"/>
    <w:pPr>
      <w:tabs>
        <w:tab w:val="center" w:pos="4252"/>
        <w:tab w:val="right" w:pos="8504"/>
      </w:tabs>
      <w:snapToGrid w:val="0"/>
    </w:pPr>
  </w:style>
  <w:style w:type="character" w:customStyle="1" w:styleId="ac">
    <w:name w:val="ヘッダー (文字)"/>
    <w:basedOn w:val="a0"/>
    <w:link w:val="ab"/>
    <w:uiPriority w:val="99"/>
    <w:rsid w:val="00E53FD5"/>
    <w:rPr>
      <w:rFonts w:ascii="游ゴシック" w:eastAsia="游ゴシック" w:hAnsi="游ゴシック" w:cs="ＭＳ Ｐゴシック"/>
      <w:kern w:val="0"/>
      <w:szCs w:val="21"/>
    </w:rPr>
  </w:style>
  <w:style w:type="paragraph" w:styleId="ad">
    <w:name w:val="footer"/>
    <w:basedOn w:val="a"/>
    <w:link w:val="ae"/>
    <w:uiPriority w:val="99"/>
    <w:unhideWhenUsed/>
    <w:rsid w:val="00E53FD5"/>
    <w:pPr>
      <w:tabs>
        <w:tab w:val="center" w:pos="4252"/>
        <w:tab w:val="right" w:pos="8504"/>
      </w:tabs>
      <w:snapToGrid w:val="0"/>
    </w:pPr>
  </w:style>
  <w:style w:type="character" w:customStyle="1" w:styleId="ae">
    <w:name w:val="フッター (文字)"/>
    <w:basedOn w:val="a0"/>
    <w:link w:val="ad"/>
    <w:uiPriority w:val="99"/>
    <w:rsid w:val="00E5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41264">
      <w:bodyDiv w:val="1"/>
      <w:marLeft w:val="0"/>
      <w:marRight w:val="0"/>
      <w:marTop w:val="0"/>
      <w:marBottom w:val="0"/>
      <w:divBdr>
        <w:top w:val="none" w:sz="0" w:space="0" w:color="auto"/>
        <w:left w:val="none" w:sz="0" w:space="0" w:color="auto"/>
        <w:bottom w:val="none" w:sz="0" w:space="0" w:color="auto"/>
        <w:right w:val="none" w:sz="0" w:space="0" w:color="auto"/>
      </w:divBdr>
    </w:div>
    <w:div w:id="302588315">
      <w:bodyDiv w:val="1"/>
      <w:marLeft w:val="0"/>
      <w:marRight w:val="0"/>
      <w:marTop w:val="0"/>
      <w:marBottom w:val="0"/>
      <w:divBdr>
        <w:top w:val="none" w:sz="0" w:space="0" w:color="auto"/>
        <w:left w:val="none" w:sz="0" w:space="0" w:color="auto"/>
        <w:bottom w:val="none" w:sz="0" w:space="0" w:color="auto"/>
        <w:right w:val="none" w:sz="0" w:space="0" w:color="auto"/>
      </w:divBdr>
    </w:div>
    <w:div w:id="378284830">
      <w:bodyDiv w:val="1"/>
      <w:marLeft w:val="0"/>
      <w:marRight w:val="0"/>
      <w:marTop w:val="0"/>
      <w:marBottom w:val="0"/>
      <w:divBdr>
        <w:top w:val="none" w:sz="0" w:space="0" w:color="auto"/>
        <w:left w:val="none" w:sz="0" w:space="0" w:color="auto"/>
        <w:bottom w:val="none" w:sz="0" w:space="0" w:color="auto"/>
        <w:right w:val="none" w:sz="0" w:space="0" w:color="auto"/>
      </w:divBdr>
    </w:div>
    <w:div w:id="416177827">
      <w:bodyDiv w:val="1"/>
      <w:marLeft w:val="0"/>
      <w:marRight w:val="0"/>
      <w:marTop w:val="0"/>
      <w:marBottom w:val="0"/>
      <w:divBdr>
        <w:top w:val="none" w:sz="0" w:space="0" w:color="auto"/>
        <w:left w:val="none" w:sz="0" w:space="0" w:color="auto"/>
        <w:bottom w:val="none" w:sz="0" w:space="0" w:color="auto"/>
        <w:right w:val="none" w:sz="0" w:space="0" w:color="auto"/>
      </w:divBdr>
    </w:div>
    <w:div w:id="466582192">
      <w:bodyDiv w:val="1"/>
      <w:marLeft w:val="0"/>
      <w:marRight w:val="0"/>
      <w:marTop w:val="0"/>
      <w:marBottom w:val="0"/>
      <w:divBdr>
        <w:top w:val="none" w:sz="0" w:space="0" w:color="auto"/>
        <w:left w:val="none" w:sz="0" w:space="0" w:color="auto"/>
        <w:bottom w:val="none" w:sz="0" w:space="0" w:color="auto"/>
        <w:right w:val="none" w:sz="0" w:space="0" w:color="auto"/>
      </w:divBdr>
    </w:div>
    <w:div w:id="492912655">
      <w:bodyDiv w:val="1"/>
      <w:marLeft w:val="0"/>
      <w:marRight w:val="0"/>
      <w:marTop w:val="0"/>
      <w:marBottom w:val="0"/>
      <w:divBdr>
        <w:top w:val="none" w:sz="0" w:space="0" w:color="auto"/>
        <w:left w:val="none" w:sz="0" w:space="0" w:color="auto"/>
        <w:bottom w:val="none" w:sz="0" w:space="0" w:color="auto"/>
        <w:right w:val="none" w:sz="0" w:space="0" w:color="auto"/>
      </w:divBdr>
    </w:div>
    <w:div w:id="727458766">
      <w:bodyDiv w:val="1"/>
      <w:marLeft w:val="0"/>
      <w:marRight w:val="0"/>
      <w:marTop w:val="0"/>
      <w:marBottom w:val="0"/>
      <w:divBdr>
        <w:top w:val="none" w:sz="0" w:space="0" w:color="auto"/>
        <w:left w:val="none" w:sz="0" w:space="0" w:color="auto"/>
        <w:bottom w:val="none" w:sz="0" w:space="0" w:color="auto"/>
        <w:right w:val="none" w:sz="0" w:space="0" w:color="auto"/>
      </w:divBdr>
    </w:div>
    <w:div w:id="854539203">
      <w:bodyDiv w:val="1"/>
      <w:marLeft w:val="0"/>
      <w:marRight w:val="0"/>
      <w:marTop w:val="0"/>
      <w:marBottom w:val="0"/>
      <w:divBdr>
        <w:top w:val="none" w:sz="0" w:space="0" w:color="auto"/>
        <w:left w:val="none" w:sz="0" w:space="0" w:color="auto"/>
        <w:bottom w:val="none" w:sz="0" w:space="0" w:color="auto"/>
        <w:right w:val="none" w:sz="0" w:space="0" w:color="auto"/>
      </w:divBdr>
    </w:div>
    <w:div w:id="967317396">
      <w:bodyDiv w:val="1"/>
      <w:marLeft w:val="0"/>
      <w:marRight w:val="0"/>
      <w:marTop w:val="0"/>
      <w:marBottom w:val="0"/>
      <w:divBdr>
        <w:top w:val="none" w:sz="0" w:space="0" w:color="auto"/>
        <w:left w:val="none" w:sz="0" w:space="0" w:color="auto"/>
        <w:bottom w:val="none" w:sz="0" w:space="0" w:color="auto"/>
        <w:right w:val="none" w:sz="0" w:space="0" w:color="auto"/>
      </w:divBdr>
    </w:div>
    <w:div w:id="1094134618">
      <w:bodyDiv w:val="1"/>
      <w:marLeft w:val="0"/>
      <w:marRight w:val="0"/>
      <w:marTop w:val="0"/>
      <w:marBottom w:val="0"/>
      <w:divBdr>
        <w:top w:val="none" w:sz="0" w:space="0" w:color="auto"/>
        <w:left w:val="none" w:sz="0" w:space="0" w:color="auto"/>
        <w:bottom w:val="none" w:sz="0" w:space="0" w:color="auto"/>
        <w:right w:val="none" w:sz="0" w:space="0" w:color="auto"/>
      </w:divBdr>
    </w:div>
    <w:div w:id="1126776722">
      <w:bodyDiv w:val="1"/>
      <w:marLeft w:val="0"/>
      <w:marRight w:val="0"/>
      <w:marTop w:val="0"/>
      <w:marBottom w:val="0"/>
      <w:divBdr>
        <w:top w:val="none" w:sz="0" w:space="0" w:color="auto"/>
        <w:left w:val="none" w:sz="0" w:space="0" w:color="auto"/>
        <w:bottom w:val="none" w:sz="0" w:space="0" w:color="auto"/>
        <w:right w:val="none" w:sz="0" w:space="0" w:color="auto"/>
      </w:divBdr>
    </w:div>
    <w:div w:id="1177228343">
      <w:bodyDiv w:val="1"/>
      <w:marLeft w:val="0"/>
      <w:marRight w:val="0"/>
      <w:marTop w:val="0"/>
      <w:marBottom w:val="0"/>
      <w:divBdr>
        <w:top w:val="none" w:sz="0" w:space="0" w:color="auto"/>
        <w:left w:val="none" w:sz="0" w:space="0" w:color="auto"/>
        <w:bottom w:val="none" w:sz="0" w:space="0" w:color="auto"/>
        <w:right w:val="none" w:sz="0" w:space="0" w:color="auto"/>
      </w:divBdr>
    </w:div>
    <w:div w:id="1182167870">
      <w:bodyDiv w:val="1"/>
      <w:marLeft w:val="0"/>
      <w:marRight w:val="0"/>
      <w:marTop w:val="0"/>
      <w:marBottom w:val="0"/>
      <w:divBdr>
        <w:top w:val="none" w:sz="0" w:space="0" w:color="auto"/>
        <w:left w:val="none" w:sz="0" w:space="0" w:color="auto"/>
        <w:bottom w:val="none" w:sz="0" w:space="0" w:color="auto"/>
        <w:right w:val="none" w:sz="0" w:space="0" w:color="auto"/>
      </w:divBdr>
    </w:div>
    <w:div w:id="1192525582">
      <w:bodyDiv w:val="1"/>
      <w:marLeft w:val="0"/>
      <w:marRight w:val="0"/>
      <w:marTop w:val="0"/>
      <w:marBottom w:val="0"/>
      <w:divBdr>
        <w:top w:val="none" w:sz="0" w:space="0" w:color="auto"/>
        <w:left w:val="none" w:sz="0" w:space="0" w:color="auto"/>
        <w:bottom w:val="none" w:sz="0" w:space="0" w:color="auto"/>
        <w:right w:val="none" w:sz="0" w:space="0" w:color="auto"/>
      </w:divBdr>
    </w:div>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54660489">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 w:id="1710496308">
      <w:bodyDiv w:val="1"/>
      <w:marLeft w:val="0"/>
      <w:marRight w:val="0"/>
      <w:marTop w:val="0"/>
      <w:marBottom w:val="0"/>
      <w:divBdr>
        <w:top w:val="none" w:sz="0" w:space="0" w:color="auto"/>
        <w:left w:val="none" w:sz="0" w:space="0" w:color="auto"/>
        <w:bottom w:val="none" w:sz="0" w:space="0" w:color="auto"/>
        <w:right w:val="none" w:sz="0" w:space="0" w:color="auto"/>
      </w:divBdr>
    </w:div>
    <w:div w:id="1927035758">
      <w:bodyDiv w:val="1"/>
      <w:marLeft w:val="0"/>
      <w:marRight w:val="0"/>
      <w:marTop w:val="0"/>
      <w:marBottom w:val="0"/>
      <w:divBdr>
        <w:top w:val="none" w:sz="0" w:space="0" w:color="auto"/>
        <w:left w:val="none" w:sz="0" w:space="0" w:color="auto"/>
        <w:bottom w:val="none" w:sz="0" w:space="0" w:color="auto"/>
        <w:right w:val="none" w:sz="0" w:space="0" w:color="auto"/>
      </w:divBdr>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cid:image002.png@01DBB186.C97147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cid:image006.png@01DBB186.C97147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dcterms:created xsi:type="dcterms:W3CDTF">2025-04-20T07:32:00Z</dcterms:created>
  <dcterms:modified xsi:type="dcterms:W3CDTF">2025-04-20T07:32:00Z</dcterms:modified>
</cp:coreProperties>
</file>