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2B06" w14:textId="77777777" w:rsidR="00520035" w:rsidRDefault="00520035" w:rsidP="00520035">
      <w:pPr>
        <w:textAlignment w:val="center"/>
        <w:rPr>
          <w:rFonts w:ascii="ＭＳ 明朝" w:hAnsi="ＭＳ 明朝"/>
          <w:b/>
          <w:bCs/>
          <w:color w:val="7030A0"/>
          <w:sz w:val="28"/>
          <w:szCs w:val="28"/>
        </w:rPr>
      </w:pPr>
      <w:bookmarkStart w:id="0" w:name="_MailOriginal"/>
      <w:r>
        <w:rPr>
          <w:rFonts w:ascii="Arial" w:hAnsi="Arial" w:cs="Arial"/>
          <w:color w:val="7030A0"/>
        </w:rPr>
        <w:t> </w:t>
      </w:r>
      <w:r>
        <w:rPr>
          <w:rFonts w:ascii="ＭＳ 明朝" w:hAnsi="ＭＳ 明朝" w:hint="eastAsia"/>
          <w:b/>
          <w:bCs/>
          <w:color w:val="7030A0"/>
          <w:sz w:val="28"/>
          <w:szCs w:val="28"/>
        </w:rPr>
        <w:t xml:space="preserve">戦争はいやだ調布市民の会「伝言板」1017号　　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>
        <w:rPr>
          <w:rFonts w:ascii="ＭＳ 明朝" w:hAnsi="ＭＳ 明朝" w:hint="eastAsia"/>
          <w:b/>
          <w:bCs/>
          <w:color w:val="7030A0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color w:val="7030A0"/>
          <w:sz w:val="20"/>
          <w:szCs w:val="20"/>
        </w:rPr>
        <w:t>2025／12／15</w:t>
      </w:r>
    </w:p>
    <w:p w14:paraId="59F04C70" w14:textId="77777777" w:rsidR="00520035" w:rsidRDefault="00520035" w:rsidP="00520035">
      <w:pPr>
        <w:ind w:firstLine="280"/>
        <w:rPr>
          <w:rFonts w:ascii="游ゴシック" w:eastAsia="游ゴシック" w:hAnsi="游ゴシック" w:hint="eastAsia"/>
          <w:color w:val="7030A0"/>
          <w:sz w:val="28"/>
          <w:szCs w:val="28"/>
        </w:rPr>
      </w:pPr>
      <w:r>
        <w:rPr>
          <w:rFonts w:ascii="游ゴシック" w:eastAsia="游ゴシック" w:hAnsi="游ゴシック" w:hint="eastAsia"/>
          <w:color w:val="7030A0"/>
          <w:sz w:val="28"/>
          <w:szCs w:val="28"/>
        </w:rPr>
        <w:t xml:space="preserve">　＝＝＝＝＝＝＝＝＝＝＝＝＝＝＝＝＝＝＝＝＝＝＝＝＝＝＝＝＝</w:t>
      </w:r>
    </w:p>
    <w:p w14:paraId="72B14B90" w14:textId="77777777" w:rsidR="00520035" w:rsidRDefault="00520035" w:rsidP="00520035">
      <w:pPr>
        <w:rPr>
          <w:rFonts w:ascii="ＭＳ ゴシック" w:eastAsia="ＭＳ ゴシック" w:hAnsi="ＭＳ ゴシック" w:hint="eastAsia"/>
          <w:b/>
          <w:bCs/>
          <w:color w:val="7030A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 xml:space="preserve">　調布「憲法ひろば」のサイト＝http://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choufu9jou.sakura.ne.jp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 xml:space="preserve"> のトップページ左上</w:t>
      </w:r>
    </w:p>
    <w:p w14:paraId="16ACBC37" w14:textId="77777777" w:rsidR="00520035" w:rsidRDefault="00520035" w:rsidP="00520035">
      <w:pPr>
        <w:rPr>
          <w:rFonts w:ascii="ＭＳ ゴシック" w:eastAsia="ＭＳ ゴシック" w:hAnsi="ＭＳ ゴシック" w:hint="eastAsia"/>
          <w:b/>
          <w:bCs/>
          <w:color w:val="7030A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の一角に「伝言板」のボタンを設定しました。このメールの写真付き紙面、添付ファイ</w:t>
      </w:r>
    </w:p>
    <w:p w14:paraId="7BBD48D8" w14:textId="77777777" w:rsidR="00520035" w:rsidRDefault="00520035" w:rsidP="00520035">
      <w:pPr>
        <w:rPr>
          <w:rFonts w:ascii="ＭＳ ゴシック" w:eastAsia="ＭＳ ゴシック" w:hAnsi="ＭＳ ゴシック" w:hint="eastAsia"/>
          <w:b/>
          <w:bCs/>
          <w:color w:val="7030A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ルが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閲覧できない場合には、このサイトから閲覧してください。</w:t>
      </w:r>
    </w:p>
    <w:p w14:paraId="27A06F85" w14:textId="77777777" w:rsidR="00520035" w:rsidRDefault="00520035" w:rsidP="00520035">
      <w:pPr>
        <w:spacing w:line="80" w:lineRule="exact"/>
        <w:rPr>
          <w:rFonts w:ascii="游ゴシック" w:eastAsia="游ゴシック" w:hAnsi="游ゴシック" w:hint="eastAsia"/>
          <w:b/>
          <w:bCs/>
          <w:color w:val="auto"/>
          <w:sz w:val="22"/>
        </w:rPr>
      </w:pPr>
    </w:p>
    <w:p w14:paraId="50E30E44" w14:textId="77777777" w:rsidR="00520035" w:rsidRDefault="00520035" w:rsidP="00520035">
      <w:pPr>
        <w:rPr>
          <w:rFonts w:ascii="ＭＳ ゴシック" w:eastAsia="ＭＳ ゴシック" w:hAnsi="ＭＳ ゴシック" w:hint="eastAsia"/>
          <w:b/>
          <w:bCs/>
          <w:color w:val="C0000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 xml:space="preserve">　なお､添付ファイルが「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winmail.dat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」に化けている場合は https://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winmaildat.net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/</w:t>
      </w:r>
    </w:p>
    <w:p w14:paraId="31A73573" w14:textId="77777777" w:rsidR="00520035" w:rsidRDefault="00520035" w:rsidP="00520035">
      <w:pPr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 xml:space="preserve">を訪れて、同ファイルの変換を試みていただけると幸いです。　　</w:t>
      </w:r>
      <w:r>
        <w:rPr>
          <w:rFonts w:ascii="ＭＳ ゴシック" w:eastAsia="ＭＳ ゴシック" w:hAnsi="ＭＳ ゴシック" w:hint="eastAsia"/>
          <w:b/>
          <w:bCs/>
          <w:color w:val="C00000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（編集部）</w:t>
      </w:r>
    </w:p>
    <w:p w14:paraId="76BA4215" w14:textId="77777777" w:rsidR="00520035" w:rsidRDefault="00520035" w:rsidP="00520035">
      <w:pPr>
        <w:spacing w:line="200" w:lineRule="exact"/>
        <w:rPr>
          <w:rFonts w:ascii="游ゴシック" w:eastAsia="游ゴシック" w:hAnsi="游ゴシック" w:hint="eastAsia"/>
          <w:b/>
          <w:bCs/>
          <w:sz w:val="22"/>
        </w:rPr>
      </w:pPr>
    </w:p>
    <w:p w14:paraId="62862081" w14:textId="77777777" w:rsidR="00520035" w:rsidRDefault="00520035" w:rsidP="00520035">
      <w:pPr>
        <w:shd w:val="clear" w:color="auto" w:fill="FFFFFF"/>
        <w:rPr>
          <w:rFonts w:ascii="ＭＳ 明朝" w:hAnsi="ＭＳ 明朝" w:hint="eastAsia"/>
          <w:b/>
          <w:bCs/>
          <w:color w:val="EE0000"/>
          <w:sz w:val="60"/>
          <w:szCs w:val="60"/>
        </w:rPr>
      </w:pPr>
      <w:r>
        <w:rPr>
          <w:rFonts w:ascii="ＭＳ 明朝" w:hAnsi="ＭＳ 明朝" w:hint="eastAsia"/>
          <w:b/>
          <w:bCs/>
          <w:color w:val="EE0000"/>
          <w:sz w:val="60"/>
          <w:szCs w:val="60"/>
        </w:rPr>
        <w:t>敗戦80年､戦禍ふたたび許さず！</w:t>
      </w:r>
    </w:p>
    <w:p w14:paraId="4E99DEE3" w14:textId="77777777" w:rsidR="00520035" w:rsidRDefault="00520035" w:rsidP="00520035">
      <w:pPr>
        <w:rPr>
          <w:rFonts w:ascii="HGP創英角ﾎﾟｯﾌﾟ体" w:eastAsia="HGP創英角ﾎﾟｯﾌﾟ体" w:hAnsi="HGP創英角ﾎﾟｯﾌﾟ体" w:hint="eastAsia"/>
          <w:b/>
          <w:bCs/>
          <w:color w:val="00B05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00B050"/>
          <w:sz w:val="36"/>
          <w:szCs w:val="36"/>
        </w:rPr>
        <w:t>1２月15日(月)1５:00～＠仙川、第16６回統一宣伝行動</w:t>
      </w:r>
    </w:p>
    <w:p w14:paraId="00088522" w14:textId="77777777" w:rsidR="00520035" w:rsidRDefault="00520035" w:rsidP="00520035">
      <w:pP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6"/>
          <w:szCs w:val="36"/>
        </w:rPr>
        <w:t>７人の参加で1２月ビラ６０枚配布､署名集約は１３筆！</w:t>
      </w:r>
    </w:p>
    <w:p w14:paraId="61E81495" w14:textId="77777777" w:rsidR="00520035" w:rsidRDefault="00520035" w:rsidP="00520035">
      <w:pPr>
        <w:spacing w:line="240" w:lineRule="exact"/>
        <w:ind w:firstLine="221"/>
        <w:rPr>
          <w:rFonts w:ascii="ＭＳ 明朝" w:hAnsi="ＭＳ 明朝" w:hint="eastAsia"/>
          <w:color w:val="auto"/>
          <w:sz w:val="22"/>
        </w:rPr>
      </w:pPr>
    </w:p>
    <w:p w14:paraId="1F6A90EB" w14:textId="77777777" w:rsidR="00520035" w:rsidRDefault="00520035" w:rsidP="00520035">
      <w:pPr>
        <w:ind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１２月１５日の第１６６回宣伝行動は、参加が７人と少数でしたが、寒風を突いて大奮闘</w:t>
      </w:r>
    </w:p>
    <w:p w14:paraId="564640FD" w14:textId="77777777" w:rsidR="00520035" w:rsidRDefault="00520035" w:rsidP="005200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しました。年末も押し詰まり、数々の市民イベントが混みあっている昨今は、参加者数はど</w:t>
      </w:r>
    </w:p>
    <w:p w14:paraId="60381DE6" w14:textId="77777777" w:rsidR="00520035" w:rsidRDefault="00520035" w:rsidP="005200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うしても「少数精鋭」となり、駅頭の通行人の方も寒さに背中を丸めて通り過ぎて行かれま</w:t>
      </w:r>
    </w:p>
    <w:p w14:paraId="63DFE149" w14:textId="77777777" w:rsidR="00520035" w:rsidRDefault="00520035" w:rsidP="005200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すが、そうした条件を乗り越えて、１２月ビラを６０枚配布し、「大軍拡・大増税」反対署</w:t>
      </w:r>
    </w:p>
    <w:p w14:paraId="1ED29A78" w14:textId="77777777" w:rsidR="00520035" w:rsidRDefault="00520035" w:rsidP="005200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名を１３筆集約された「７人の精鋭」に拍手を！</w:t>
      </w:r>
    </w:p>
    <w:p w14:paraId="107CA51E" w14:textId="77777777" w:rsidR="00520035" w:rsidRDefault="00520035" w:rsidP="00520035">
      <w:pPr>
        <w:spacing w:line="120" w:lineRule="exact"/>
        <w:rPr>
          <w:rFonts w:ascii="ＭＳ 明朝" w:hAnsi="ＭＳ 明朝" w:hint="eastAsia"/>
          <w:sz w:val="22"/>
        </w:rPr>
      </w:pPr>
    </w:p>
    <w:p w14:paraId="18D73A3B" w14:textId="6518C196" w:rsidR="00520035" w:rsidRDefault="00520035" w:rsidP="00520035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2"/>
          <w:lang w:val="ja-JP"/>
        </w:rPr>
        <w:drawing>
          <wp:inline distT="0" distB="0" distL="0" distR="0" wp14:anchorId="602369FD" wp14:editId="4FEEFD16">
            <wp:extent cx="2529840" cy="2362200"/>
            <wp:effectExtent l="0" t="0" r="3810" b="0"/>
            <wp:docPr id="151775462" name="図 10" descr="屋外, 建物, 座る, 男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5462" name="図 10" descr="屋外, 建物, 座る, 男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eastAsiaTheme="minorEastAsia"/>
          <w:noProof/>
          <w:sz w:val="22"/>
        </w:rPr>
        <w:drawing>
          <wp:inline distT="0" distB="0" distL="0" distR="0" wp14:anchorId="49A5F8EF" wp14:editId="283D3A36">
            <wp:extent cx="3086100" cy="2331720"/>
            <wp:effectExtent l="0" t="0" r="0" b="0"/>
            <wp:docPr id="1403767296" name="図 9" descr="歩道を歩い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67296" name="図 9" descr="歩道を歩い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A41B" w14:textId="77777777" w:rsidR="00520035" w:rsidRDefault="00520035" w:rsidP="00520035">
      <w:pPr>
        <w:spacing w:line="100" w:lineRule="exact"/>
        <w:rPr>
          <w:rFonts w:eastAsiaTheme="minorEastAsia" w:hint="eastAsia"/>
          <w:sz w:val="22"/>
        </w:rPr>
      </w:pPr>
    </w:p>
    <w:p w14:paraId="52615BE6" w14:textId="0D00F3A4" w:rsidR="00520035" w:rsidRDefault="00520035" w:rsidP="00520035">
      <w:pPr>
        <w:rPr>
          <w:rFonts w:eastAsiaTheme="minorEastAsia" w:hint="eastAsia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7F4BC37C" wp14:editId="56DEA19E">
            <wp:extent cx="2125980" cy="1409700"/>
            <wp:effectExtent l="0" t="0" r="7620" b="0"/>
            <wp:docPr id="1653264204" name="図 8" descr="歩道を歩いている女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64204" name="図 8" descr="歩道を歩いている女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2"/>
        </w:rPr>
        <w:t xml:space="preserve">　</w:t>
      </w:r>
      <w:r>
        <w:rPr>
          <w:rFonts w:eastAsiaTheme="minorEastAsia"/>
          <w:noProof/>
          <w:sz w:val="22"/>
        </w:rPr>
        <w:drawing>
          <wp:inline distT="0" distB="0" distL="0" distR="0" wp14:anchorId="18976403" wp14:editId="68BDDD45">
            <wp:extent cx="1653540" cy="1424940"/>
            <wp:effectExtent l="0" t="0" r="3810" b="3810"/>
            <wp:docPr id="1419723156" name="図 7" descr="歩道を歩い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23156" name="図 7" descr="歩道を歩い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2"/>
        </w:rPr>
        <w:t xml:space="preserve">　</w:t>
      </w:r>
      <w:r>
        <w:rPr>
          <w:rFonts w:eastAsiaTheme="minorEastAsia"/>
          <w:noProof/>
          <w:sz w:val="22"/>
        </w:rPr>
        <w:drawing>
          <wp:inline distT="0" distB="0" distL="0" distR="0" wp14:anchorId="02E4733A" wp14:editId="7A92B1D9">
            <wp:extent cx="1729740" cy="1394460"/>
            <wp:effectExtent l="0" t="0" r="3810" b="0"/>
            <wp:docPr id="497049761" name="図 6" descr="店の前の歩道を歩いている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49761" name="図 6" descr="店の前の歩道を歩いている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2"/>
        </w:rPr>
        <w:t xml:space="preserve">　</w:t>
      </w:r>
    </w:p>
    <w:p w14:paraId="7C0F7A51" w14:textId="77777777" w:rsidR="00520035" w:rsidRDefault="00520035" w:rsidP="00520035">
      <w:pPr>
        <w:rPr>
          <w:rFonts w:ascii="ＭＳ 明朝" w:hAnsi="ＭＳ 明朝" w:cs="ＭＳ Ｐゴシック" w:hint="eastAsia"/>
          <w:sz w:val="22"/>
        </w:rPr>
      </w:pPr>
    </w:p>
    <w:p w14:paraId="78D4679D" w14:textId="77777777" w:rsidR="00520035" w:rsidRDefault="00520035" w:rsidP="00520035">
      <w:pPr>
        <w:rPr>
          <w:rFonts w:ascii="ＭＳ 明朝" w:hAnsi="ＭＳ 明朝" w:hint="eastAsia"/>
          <w:b/>
          <w:bCs/>
          <w:color w:val="C00000"/>
          <w:sz w:val="36"/>
          <w:szCs w:val="36"/>
        </w:rPr>
      </w:pPr>
      <w:r>
        <w:rPr>
          <w:rFonts w:ascii="ＭＳ 明朝" w:hAnsi="ＭＳ 明朝" w:hint="eastAsia"/>
          <w:b/>
          <w:bCs/>
          <w:color w:val="C00000"/>
          <w:sz w:val="36"/>
          <w:szCs w:val="36"/>
        </w:rPr>
        <w:lastRenderedPageBreak/>
        <w:t>＜今日の伝言＞</w:t>
      </w:r>
    </w:p>
    <w:p w14:paraId="0797EB59" w14:textId="77777777" w:rsidR="00520035" w:rsidRDefault="00520035" w:rsidP="00520035">
      <w:pPr>
        <w:jc w:val="both"/>
        <w:textAlignment w:val="center"/>
        <w:rPr>
          <w:rFonts w:ascii="ＭＳ 明朝" w:hAnsi="ＭＳ 明朝" w:hint="eastAsia"/>
          <w:b/>
          <w:bCs/>
          <w:color w:val="FF0000"/>
          <w:sz w:val="28"/>
          <w:szCs w:val="28"/>
        </w:rPr>
      </w:pPr>
      <w:r>
        <w:rPr>
          <w:rFonts w:ascii="ＭＳ 明朝" w:hAnsi="ＭＳ 明朝" w:hint="eastAsia"/>
          <w:b/>
          <w:bCs/>
          <w:color w:val="FF0000"/>
          <w:sz w:val="28"/>
          <w:szCs w:val="28"/>
        </w:rPr>
        <w:t>◆いやだの会事務局から</w:t>
      </w:r>
    </w:p>
    <w:p w14:paraId="6A2C6BCD" w14:textId="77777777" w:rsidR="00520035" w:rsidRDefault="00520035" w:rsidP="00520035">
      <w:pPr>
        <w:jc w:val="both"/>
        <w:textAlignment w:val="center"/>
        <w:rPr>
          <w:rFonts w:ascii="ＭＳ 明朝" w:hAnsi="ＭＳ 明朝" w:hint="eastAsia"/>
          <w:b/>
          <w:bCs/>
          <w:color w:val="00B050"/>
          <w:sz w:val="48"/>
          <w:szCs w:val="48"/>
        </w:rPr>
      </w:pPr>
      <w:r>
        <w:rPr>
          <w:rFonts w:ascii="ＭＳ 明朝" w:hAnsi="ＭＳ 明朝" w:hint="eastAsia"/>
          <w:b/>
          <w:bCs/>
          <w:color w:val="00B050"/>
          <w:sz w:val="48"/>
          <w:szCs w:val="48"/>
        </w:rPr>
        <w:t>市民運動各分野の行動計画</w:t>
      </w:r>
    </w:p>
    <w:p w14:paraId="453099B3" w14:textId="77777777" w:rsidR="00520035" w:rsidRDefault="00520035" w:rsidP="00520035">
      <w:pPr>
        <w:jc w:val="both"/>
        <w:textAlignment w:val="center"/>
        <w:rPr>
          <w:rFonts w:ascii="ＭＳ 明朝" w:hAnsi="ＭＳ 明朝" w:hint="eastAsia"/>
          <w:b/>
          <w:bCs/>
          <w:color w:val="auto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b/>
          <w:bCs/>
          <w:color w:val="00B050"/>
          <w:sz w:val="22"/>
        </w:rPr>
        <w:t>未確定情報も含みます。間違いや変更に気づいた時はお知らせください。</w:t>
      </w:r>
    </w:p>
    <w:p w14:paraId="74853606" w14:textId="77777777" w:rsidR="00520035" w:rsidRDefault="00520035" w:rsidP="00520035">
      <w:pPr>
        <w:spacing w:line="120" w:lineRule="exact"/>
        <w:jc w:val="both"/>
        <w:textAlignment w:val="center"/>
        <w:rPr>
          <w:rFonts w:ascii="ＭＳ 明朝" w:hAnsi="ＭＳ 明朝" w:hint="eastAsia"/>
          <w:sz w:val="22"/>
        </w:rPr>
      </w:pPr>
    </w:p>
    <w:p w14:paraId="357687C1" w14:textId="77777777" w:rsidR="00520035" w:rsidRDefault="00520035" w:rsidP="00520035">
      <w:pPr>
        <w:spacing w:line="120" w:lineRule="exact"/>
        <w:jc w:val="both"/>
        <w:textAlignment w:val="center"/>
        <w:rPr>
          <w:rFonts w:ascii="ＭＳ 明朝" w:hAnsi="ＭＳ 明朝" w:hint="eastAsia"/>
          <w:b/>
          <w:bCs/>
          <w:szCs w:val="21"/>
        </w:rPr>
      </w:pPr>
    </w:p>
    <w:p w14:paraId="1F42CF75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１２／１６(火)　平和を歌う合唱団演奏会　　　　　１３：３０　くすのきホール</w:t>
      </w:r>
    </w:p>
    <w:p w14:paraId="611D74E6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１７(水)　ちょこみた連絡委員会　　　　　　１４：００　あくろす調理室</w:t>
      </w:r>
    </w:p>
    <w:p w14:paraId="421A7AA4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１８(木)　調狛労連・最低賃金宣伝行動　　　１３：００　調布駅前</w:t>
      </w:r>
    </w:p>
    <w:p w14:paraId="0CDFAC50" w14:textId="77777777" w:rsidR="00520035" w:rsidRDefault="00520035" w:rsidP="00520035">
      <w:pPr>
        <w:ind w:firstLine="442"/>
        <w:rPr>
          <w:rFonts w:eastAsiaTheme="minorEastAsia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１９(金)　年金者組合役員会　　　　　　　　１３：３０　あくろす</w:t>
      </w:r>
      <w:r>
        <w:rPr>
          <w:rFonts w:eastAsiaTheme="minorEastAsia" w:hint="eastAsia"/>
          <w:b/>
          <w:bCs/>
          <w:sz w:val="22"/>
        </w:rPr>
        <w:t xml:space="preserve">　　　</w:t>
      </w:r>
    </w:p>
    <w:p w14:paraId="7BE23E85" w14:textId="77777777" w:rsidR="00520035" w:rsidRDefault="00520035" w:rsidP="00520035">
      <w:pPr>
        <w:ind w:firstLine="442"/>
        <w:rPr>
          <w:rFonts w:ascii="ＭＳ 明朝" w:hAnsi="ＭＳ 明朝" w:cs="ＭＳ Ｐゴシック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第121回総がかり行動     　　　 １８：３０　国会議員会館前</w:t>
      </w:r>
    </w:p>
    <w:p w14:paraId="31855CC5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eastAsiaTheme="minorEastAsia" w:hint="eastAsia"/>
          <w:b/>
          <w:bCs/>
          <w:sz w:val="22"/>
        </w:rPr>
        <w:t xml:space="preserve">　</w:t>
      </w:r>
      <w:r>
        <w:rPr>
          <w:rFonts w:ascii="ＭＳ 明朝" w:hAnsi="ＭＳ 明朝" w:hint="eastAsia"/>
          <w:b/>
          <w:bCs/>
          <w:sz w:val="22"/>
        </w:rPr>
        <w:t xml:space="preserve">　　　２４(水)　憲法ひろば事務局会議　　　　　　１２：００　あくろす２階</w:t>
      </w:r>
    </w:p>
    <w:p w14:paraId="6444AD22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同　にゅーす郵送作業（協力歓迎）１３：００　あくろす２階</w:t>
      </w:r>
    </w:p>
    <w:p w14:paraId="39B2DAB4" w14:textId="77777777" w:rsidR="00520035" w:rsidRDefault="00520035" w:rsidP="00520035">
      <w:pPr>
        <w:ind w:firstLine="442"/>
        <w:rPr>
          <w:rFonts w:ascii="ＭＳ 明朝" w:hAnsi="ＭＳ 明朝" w:cs="ＭＳ Ｐゴシック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２５(木)  社会保障宣伝（年金者）　　 　　 １１：００　調布駅</w:t>
      </w:r>
    </w:p>
    <w:p w14:paraId="1D7CEDB4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２０２６年</w:t>
      </w:r>
    </w:p>
    <w:p w14:paraId="5CB7E2B6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１／　３(土)　この日の署名行動、反戦スタンディング行動は行いません</w:t>
      </w:r>
    </w:p>
    <w:p w14:paraId="15815588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５(月)　年金者組合初詣　　　　　　　　　１０：００　調布から高幡不動へ</w:t>
      </w:r>
    </w:p>
    <w:p w14:paraId="1DBB0E16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１０(土)　第６５回反戦スタンディング　　　１４：００　調布駅</w:t>
      </w:r>
    </w:p>
    <w:p w14:paraId="2C182701" w14:textId="77777777" w:rsidR="00520035" w:rsidRDefault="00520035" w:rsidP="00520035">
      <w:pPr>
        <w:rPr>
          <w:rFonts w:ascii="ＭＳ 明朝" w:hAnsi="ＭＳ 明朝" w:cs="ＭＳ Ｐゴシック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１１(日)　第１５７回「原発ゼロ」調布行動　１０：３０　調布駅</w:t>
      </w:r>
    </w:p>
    <w:p w14:paraId="359D1001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１５(木)　統一署名行動(167)　　　　　　　 １３：００　つつじが丘駅</w:t>
      </w:r>
    </w:p>
    <w:p w14:paraId="657BCA81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１６(金)　年金者学習会、最近の政局　　　　１４：００　たづくり</w:t>
      </w:r>
    </w:p>
    <w:p w14:paraId="5914B664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１９(月)　調布社保協、対市意見交換会①　　　　　　　　たづくり１００１</w:t>
      </w:r>
    </w:p>
    <w:p w14:paraId="0AA5FA04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２１(水)　調布社保協、対市意見交換会②　　　　　　　　たづくり西館３階</w:t>
      </w:r>
    </w:p>
    <w:p w14:paraId="1C751D35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２３(金)　年金者組合役員会　　　　　　　　１３：３０　あくろす</w:t>
      </w:r>
    </w:p>
    <w:p w14:paraId="53EE451B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２５(日)　社会保障宣伝（年金者）　　 　　 １１：００　調布駅</w:t>
      </w:r>
    </w:p>
    <w:p w14:paraId="76DE0841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３０(金)　年金者組合、配達・集金者の会　　１３：３０　たづくり</w:t>
      </w:r>
    </w:p>
    <w:p w14:paraId="3EEF9196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３１(土)　憲法ひろば例会（五十嵐仁さん）　１３：３０　たづくり６０１・２</w:t>
      </w:r>
    </w:p>
    <w:p w14:paraId="07B0F798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２／　３(火)　戦争はいやだ・168回統一宣伝　　１３：００　調布駅前</w:t>
      </w:r>
    </w:p>
    <w:p w14:paraId="2B173C5D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７(土)　ちょこみた第１４回トークライブ　１４：００　グリン小ホール</w:t>
      </w:r>
    </w:p>
    <w:p w14:paraId="357393D4" w14:textId="77777777" w:rsidR="00520035" w:rsidRDefault="00520035" w:rsidP="00520035">
      <w:pPr>
        <w:rPr>
          <w:rFonts w:ascii="ＭＳ 明朝" w:hAnsi="ＭＳ 明朝" w:hint="eastAsia"/>
          <w:b/>
          <w:bCs/>
          <w:sz w:val="22"/>
        </w:rPr>
      </w:pPr>
    </w:p>
    <w:p w14:paraId="2DFAEFE7" w14:textId="77777777" w:rsidR="00520035" w:rsidRDefault="00520035" w:rsidP="00520035">
      <w:pPr>
        <w:rPr>
          <w:rFonts w:ascii="ＭＳ 明朝" w:hAnsi="ＭＳ 明朝" w:cs="ＭＳ Ｐゴシック" w:hint="eastAsia"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　　　　　　　　　　　以上</w:t>
      </w:r>
    </w:p>
    <w:bookmarkEnd w:id="0"/>
    <w:p w14:paraId="0ED23A20" w14:textId="77777777" w:rsidR="00520035" w:rsidRDefault="00520035" w:rsidP="00520035">
      <w:pPr>
        <w:rPr>
          <w:rFonts w:ascii="游ゴシック" w:eastAsia="游ゴシック" w:hAnsi="游ゴシック" w:hint="eastAsia"/>
          <w:b/>
          <w:bCs/>
          <w:sz w:val="22"/>
        </w:rPr>
      </w:pPr>
    </w:p>
    <w:p w14:paraId="098A31AE" w14:textId="77777777" w:rsidR="001D5465" w:rsidRDefault="001D5465"/>
    <w:sectPr w:rsidR="001D5465" w:rsidSect="00700F7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35"/>
    <w:rsid w:val="001D5465"/>
    <w:rsid w:val="00436028"/>
    <w:rsid w:val="00520035"/>
    <w:rsid w:val="0067030A"/>
    <w:rsid w:val="00700F7C"/>
    <w:rsid w:val="00C61AB8"/>
    <w:rsid w:val="00D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E2387"/>
  <w15:chartTrackingRefBased/>
  <w15:docId w15:val="{C537279C-D436-4260-B241-13E0CEA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FF"/>
    <w:pPr>
      <w:widowControl w:val="0"/>
    </w:pPr>
    <w:rPr>
      <w:rFonts w:eastAsia="ＭＳ 明朝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5200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0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03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03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035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035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035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00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00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00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0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0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0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0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0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00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003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0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0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0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0035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0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00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0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0035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0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 鈴木</dc:creator>
  <cp:keywords/>
  <dc:description/>
  <cp:lastModifiedBy>彰 鈴木</cp:lastModifiedBy>
  <cp:revision>1</cp:revision>
  <dcterms:created xsi:type="dcterms:W3CDTF">2025-12-15T13:03:00Z</dcterms:created>
  <dcterms:modified xsi:type="dcterms:W3CDTF">2025-12-15T13:06:00Z</dcterms:modified>
</cp:coreProperties>
</file>